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ABC" w:rsidRDefault="00BA4A97" w:rsidP="00BA4A97">
      <w:pPr>
        <w:jc w:val="center"/>
        <w:rPr>
          <w:rtl/>
        </w:rPr>
      </w:pPr>
      <w:r>
        <w:rPr>
          <w:rFonts w:hint="cs"/>
          <w:rtl/>
        </w:rPr>
        <w:t>بسمه تعالی</w:t>
      </w:r>
    </w:p>
    <w:p w:rsidR="00BA4A97" w:rsidRDefault="00BA4A97">
      <w:pPr>
        <w:rPr>
          <w:rtl/>
        </w:rPr>
      </w:pPr>
    </w:p>
    <w:p w:rsidR="00BA4A97" w:rsidRDefault="00BA4A97" w:rsidP="00224E7C">
      <w:pPr>
        <w:spacing w:line="480" w:lineRule="auto"/>
        <w:rPr>
          <w:rtl/>
        </w:rPr>
      </w:pPr>
      <w:r>
        <w:rPr>
          <w:rFonts w:hint="cs"/>
          <w:rtl/>
        </w:rPr>
        <w:t>گزارش شرکت دانش آموزان در کنفرانس دانش آموزی</w:t>
      </w:r>
      <w:r w:rsidR="00224E7C">
        <w:rPr>
          <w:rFonts w:hint="cs"/>
          <w:rtl/>
        </w:rPr>
        <w:t xml:space="preserve"> بین المللی </w:t>
      </w:r>
      <w:r w:rsidR="00147456">
        <w:rPr>
          <w:rFonts w:hint="cs"/>
          <w:rtl/>
        </w:rPr>
        <w:t xml:space="preserve">ریاضی </w:t>
      </w:r>
    </w:p>
    <w:p w:rsidR="00BA4A97" w:rsidRDefault="00BA4A97" w:rsidP="004461C7">
      <w:pPr>
        <w:spacing w:line="480" w:lineRule="auto"/>
        <w:rPr>
          <w:rtl/>
        </w:rPr>
      </w:pPr>
      <w:r>
        <w:rPr>
          <w:rFonts w:hint="cs"/>
          <w:rtl/>
        </w:rPr>
        <w:t xml:space="preserve">احتراما معروض می دارد </w:t>
      </w:r>
      <w:r w:rsidR="00147456">
        <w:rPr>
          <w:rFonts w:hint="cs"/>
          <w:rtl/>
        </w:rPr>
        <w:t xml:space="preserve">مقالات دانش آموزان دبیرستان فرزانگان 1 دوره دوم متوسطه در کنفرانس دانش آموزی بین المللی </w:t>
      </w:r>
      <w:r w:rsidR="00224E7C">
        <w:t xml:space="preserve">  </w:t>
      </w:r>
      <w:r w:rsidR="00147456">
        <w:t xml:space="preserve">EUROMATH </w:t>
      </w:r>
      <w:r w:rsidR="00224E7C">
        <w:rPr>
          <w:rFonts w:hint="cs"/>
          <w:rtl/>
        </w:rPr>
        <w:t xml:space="preserve"> </w:t>
      </w:r>
      <w:r w:rsidR="00147456">
        <w:rPr>
          <w:rFonts w:hint="cs"/>
          <w:rtl/>
        </w:rPr>
        <w:t xml:space="preserve">مورد پذیرش قرار گرفت . این کنفرانس هر ساله در یکی از شهر های کشور یونان با حضور دانش آموزان کشورهای مختلف جهان برگزار می شود </w:t>
      </w:r>
      <w:r w:rsidR="00132F7A">
        <w:rPr>
          <w:rFonts w:hint="cs"/>
          <w:rtl/>
        </w:rPr>
        <w:t>.</w:t>
      </w:r>
      <w:r w:rsidR="00D203F7">
        <w:rPr>
          <w:rFonts w:hint="cs"/>
          <w:rtl/>
        </w:rPr>
        <w:t xml:space="preserve"> </w:t>
      </w:r>
      <w:r w:rsidR="00147456">
        <w:rPr>
          <w:rFonts w:hint="cs"/>
          <w:rtl/>
        </w:rPr>
        <w:t xml:space="preserve">فراخوان مقالات حدود دو ماه پیش در سایت </w:t>
      </w:r>
      <w:r w:rsidR="00132F7A">
        <w:rPr>
          <w:rFonts w:hint="cs"/>
          <w:rtl/>
        </w:rPr>
        <w:t xml:space="preserve">مربوطه </w:t>
      </w:r>
      <w:r w:rsidR="00147456">
        <w:rPr>
          <w:rFonts w:hint="cs"/>
          <w:rtl/>
        </w:rPr>
        <w:t xml:space="preserve">قرارگرفته و دانش آموزان این آموزشگاه نیز </w:t>
      </w:r>
      <w:r w:rsidR="00D203F7">
        <w:rPr>
          <w:rFonts w:hint="cs"/>
          <w:rtl/>
        </w:rPr>
        <w:t xml:space="preserve">همزمان </w:t>
      </w:r>
      <w:r w:rsidR="00147456">
        <w:rPr>
          <w:rFonts w:hint="cs"/>
          <w:rtl/>
        </w:rPr>
        <w:t xml:space="preserve">موضوعاتی را انتخاب و شروع به تحقیق و تالیف زیر نظر رئیس انجمن ریاضی نمودند . </w:t>
      </w:r>
      <w:r w:rsidR="00D203F7">
        <w:rPr>
          <w:rFonts w:hint="cs"/>
          <w:rtl/>
        </w:rPr>
        <w:t xml:space="preserve">ودر مهلت مقرر این مقالات ترجمه و ارسال گردید . </w:t>
      </w:r>
      <w:r w:rsidR="00147456">
        <w:rPr>
          <w:rFonts w:hint="cs"/>
          <w:rtl/>
        </w:rPr>
        <w:t xml:space="preserve">این موضوعات کاربردی و در حوزه پژوهش های دانش آموزی و در </w:t>
      </w:r>
      <w:r w:rsidR="00D203F7">
        <w:rPr>
          <w:rFonts w:hint="cs"/>
          <w:rtl/>
        </w:rPr>
        <w:t xml:space="preserve">زمینه </w:t>
      </w:r>
      <w:r w:rsidR="00147456">
        <w:rPr>
          <w:rFonts w:hint="cs"/>
          <w:rtl/>
        </w:rPr>
        <w:t xml:space="preserve">ریاضی </w:t>
      </w:r>
      <w:r w:rsidR="00132F7A">
        <w:rPr>
          <w:rFonts w:hint="cs"/>
          <w:rtl/>
        </w:rPr>
        <w:t xml:space="preserve">است </w:t>
      </w:r>
      <w:r w:rsidR="00D203F7">
        <w:rPr>
          <w:rFonts w:hint="cs"/>
          <w:rtl/>
        </w:rPr>
        <w:t xml:space="preserve"> </w:t>
      </w:r>
      <w:r w:rsidR="00147456">
        <w:rPr>
          <w:rFonts w:hint="cs"/>
          <w:rtl/>
        </w:rPr>
        <w:t xml:space="preserve"> </w:t>
      </w:r>
      <w:r w:rsidR="00D203F7">
        <w:rPr>
          <w:rFonts w:hint="cs"/>
          <w:rtl/>
        </w:rPr>
        <w:t xml:space="preserve">. </w:t>
      </w:r>
      <w:r w:rsidR="00224E7C">
        <w:rPr>
          <w:rFonts w:hint="cs"/>
          <w:rtl/>
        </w:rPr>
        <w:t>نتایج این تلاشها  در</w:t>
      </w:r>
      <w:r w:rsidR="00147456">
        <w:rPr>
          <w:rFonts w:hint="cs"/>
          <w:rtl/>
        </w:rPr>
        <w:t>قالب</w:t>
      </w:r>
      <w:r w:rsidR="004461C7">
        <w:rPr>
          <w:rFonts w:hint="cs"/>
          <w:rtl/>
        </w:rPr>
        <w:t xml:space="preserve"> </w:t>
      </w:r>
      <w:r w:rsidR="00147456">
        <w:rPr>
          <w:rFonts w:hint="cs"/>
          <w:rtl/>
        </w:rPr>
        <w:t xml:space="preserve"> </w:t>
      </w:r>
      <w:r w:rsidR="004461C7">
        <w:rPr>
          <w:rFonts w:hint="cs"/>
          <w:rtl/>
        </w:rPr>
        <w:t>8 مقاله توسط 7 تیم</w:t>
      </w:r>
      <w:r w:rsidR="00147456">
        <w:rPr>
          <w:rFonts w:hint="cs"/>
          <w:rtl/>
        </w:rPr>
        <w:t xml:space="preserve"> به صورت آنلاین به دبیرخانه کنفرانس ارسال گردید و پس از داوری همگی مورد پذیرش هیات داوران قرار گرفت </w:t>
      </w:r>
    </w:p>
    <w:p w:rsidR="00D203F7" w:rsidRDefault="00D203F7" w:rsidP="00224E7C">
      <w:pPr>
        <w:spacing w:line="480" w:lineRule="auto"/>
        <w:rPr>
          <w:rtl/>
        </w:rPr>
      </w:pPr>
      <w:r>
        <w:rPr>
          <w:rFonts w:hint="cs"/>
          <w:rtl/>
        </w:rPr>
        <w:t>شایان ذکر است که این مسابقه در فروردین ماه در شهر</w:t>
      </w:r>
      <w:r w:rsidR="004A0BF8">
        <w:rPr>
          <w:rFonts w:hint="cs"/>
          <w:rtl/>
        </w:rPr>
        <w:t xml:space="preserve"> </w:t>
      </w:r>
      <w:r>
        <w:t>Thessaloniki</w:t>
      </w:r>
      <w:r>
        <w:rPr>
          <w:rFonts w:hint="cs"/>
          <w:rtl/>
        </w:rPr>
        <w:t xml:space="preserve"> یونان برگزار خواهد شد . </w:t>
      </w:r>
    </w:p>
    <w:p w:rsidR="00D203F7" w:rsidRDefault="00D203F7" w:rsidP="00224E7C">
      <w:pPr>
        <w:spacing w:line="480" w:lineRule="auto"/>
        <w:rPr>
          <w:rtl/>
        </w:rPr>
      </w:pPr>
      <w:r>
        <w:rPr>
          <w:rFonts w:hint="cs"/>
          <w:rtl/>
        </w:rPr>
        <w:t xml:space="preserve">اسامی دانش آموزان و </w:t>
      </w:r>
      <w:r w:rsidR="00224E7C">
        <w:rPr>
          <w:rFonts w:hint="cs"/>
          <w:rtl/>
        </w:rPr>
        <w:t xml:space="preserve">موضوع </w:t>
      </w:r>
      <w:r>
        <w:rPr>
          <w:rFonts w:hint="cs"/>
          <w:rtl/>
        </w:rPr>
        <w:t xml:space="preserve">مقالات پذیرش شده به شرح زیر می باشد : </w:t>
      </w:r>
    </w:p>
    <w:p w:rsidR="00D203F7" w:rsidRDefault="00D203F7" w:rsidP="00224E7C">
      <w:pPr>
        <w:spacing w:line="480" w:lineRule="auto"/>
      </w:pPr>
      <w:r w:rsidRPr="00E20F67">
        <w:rPr>
          <w:rFonts w:hint="cs"/>
          <w:b/>
          <w:bCs/>
          <w:rtl/>
        </w:rPr>
        <w:t xml:space="preserve">مریم داودی                                 </w:t>
      </w:r>
      <w:r w:rsidR="004A0BF8" w:rsidRPr="00E20F67">
        <w:rPr>
          <w:rFonts w:hint="cs"/>
          <w:b/>
          <w:bCs/>
          <w:rtl/>
        </w:rPr>
        <w:t xml:space="preserve">                          </w:t>
      </w:r>
      <w:r w:rsidRPr="00E20F67">
        <w:rPr>
          <w:rFonts w:hint="cs"/>
          <w:b/>
          <w:bCs/>
          <w:rtl/>
        </w:rPr>
        <w:t xml:space="preserve"> </w:t>
      </w:r>
      <w:r w:rsidR="004A0BF8" w:rsidRPr="00E20F67">
        <w:rPr>
          <w:rFonts w:hint="cs"/>
          <w:b/>
          <w:bCs/>
          <w:rtl/>
        </w:rPr>
        <w:t xml:space="preserve">                                       </w:t>
      </w:r>
      <w:r w:rsidR="00E20F67">
        <w:rPr>
          <w:rFonts w:hint="cs"/>
          <w:b/>
          <w:bCs/>
          <w:rtl/>
        </w:rPr>
        <w:t xml:space="preserve">      </w:t>
      </w:r>
      <w:r w:rsidR="004A0BF8" w:rsidRPr="00E20F67">
        <w:rPr>
          <w:rFonts w:hint="cs"/>
          <w:b/>
          <w:bCs/>
          <w:rtl/>
        </w:rPr>
        <w:t xml:space="preserve">      </w:t>
      </w:r>
      <w:proofErr w:type="spellStart"/>
      <w:r>
        <w:t>circulant</w:t>
      </w:r>
      <w:proofErr w:type="spellEnd"/>
      <w:r>
        <w:t xml:space="preserve">  numbers</w:t>
      </w:r>
    </w:p>
    <w:p w:rsidR="0015794E" w:rsidRDefault="00E20F67" w:rsidP="00224E7C">
      <w:pPr>
        <w:spacing w:line="480" w:lineRule="auto"/>
        <w:rPr>
          <w:rtl/>
        </w:rPr>
      </w:pPr>
      <w:r w:rsidRPr="00E20F67">
        <w:rPr>
          <w:rFonts w:hint="cs"/>
          <w:b/>
          <w:bCs/>
          <w:sz w:val="24"/>
          <w:szCs w:val="24"/>
          <w:rtl/>
        </w:rPr>
        <w:t xml:space="preserve">زهرا </w:t>
      </w:r>
      <w:r w:rsidR="0015794E" w:rsidRPr="00E20F67">
        <w:rPr>
          <w:rFonts w:hint="cs"/>
          <w:b/>
          <w:bCs/>
          <w:sz w:val="24"/>
          <w:szCs w:val="24"/>
          <w:rtl/>
        </w:rPr>
        <w:t>هیبتی</w:t>
      </w:r>
      <w:r w:rsidR="004A0BF8" w:rsidRPr="00E20F67">
        <w:rPr>
          <w:rFonts w:hint="cs"/>
          <w:b/>
          <w:bCs/>
          <w:sz w:val="24"/>
          <w:szCs w:val="24"/>
          <w:rtl/>
        </w:rPr>
        <w:t xml:space="preserve">- مریم مهدیون مطلق </w:t>
      </w:r>
      <w:r w:rsidR="0015794E" w:rsidRPr="00E20F67">
        <w:rPr>
          <w:rFonts w:hint="cs"/>
          <w:b/>
          <w:bCs/>
          <w:sz w:val="24"/>
          <w:szCs w:val="24"/>
          <w:rtl/>
        </w:rPr>
        <w:t xml:space="preserve">               </w:t>
      </w:r>
      <w:r w:rsidR="004A0BF8" w:rsidRPr="00E20F67">
        <w:rPr>
          <w:rFonts w:hint="cs"/>
          <w:b/>
          <w:bCs/>
          <w:sz w:val="24"/>
          <w:szCs w:val="24"/>
          <w:rtl/>
        </w:rPr>
        <w:t xml:space="preserve">                        </w:t>
      </w:r>
      <w:r w:rsidR="004A0BF8" w:rsidRPr="00E20F67">
        <w:rPr>
          <w:rFonts w:hint="cs"/>
          <w:rtl/>
        </w:rPr>
        <w:t xml:space="preserve">                  </w:t>
      </w:r>
      <w:r w:rsidR="0015794E">
        <w:t>THEORY IN MATEHEMATICS</w:t>
      </w:r>
      <w:r w:rsidR="0015794E">
        <w:rPr>
          <w:rFonts w:hint="cs"/>
          <w:rtl/>
        </w:rPr>
        <w:t xml:space="preserve">  </w:t>
      </w:r>
      <w:r w:rsidR="0015794E">
        <w:t>KNOT</w:t>
      </w:r>
    </w:p>
    <w:p w:rsidR="00D203F7" w:rsidRDefault="0015794E" w:rsidP="00224E7C">
      <w:pPr>
        <w:spacing w:line="480" w:lineRule="auto"/>
        <w:rPr>
          <w:rtl/>
        </w:rPr>
      </w:pPr>
      <w:r w:rsidRPr="00E20F67">
        <w:rPr>
          <w:rFonts w:hint="cs"/>
          <w:b/>
          <w:bCs/>
          <w:sz w:val="24"/>
          <w:szCs w:val="24"/>
          <w:rtl/>
        </w:rPr>
        <w:t xml:space="preserve">سپیده مساحی </w:t>
      </w:r>
      <w:r w:rsidRPr="00E20F67">
        <w:rPr>
          <w:b/>
          <w:bCs/>
          <w:sz w:val="24"/>
          <w:szCs w:val="24"/>
          <w:rtl/>
        </w:rPr>
        <w:t>–</w:t>
      </w:r>
      <w:r w:rsidRPr="00E20F67">
        <w:rPr>
          <w:rFonts w:hint="cs"/>
          <w:b/>
          <w:bCs/>
          <w:sz w:val="24"/>
          <w:szCs w:val="24"/>
          <w:rtl/>
        </w:rPr>
        <w:t xml:space="preserve"> غزال حاجی نقیون</w:t>
      </w:r>
      <w:r w:rsidRPr="00E20F67">
        <w:rPr>
          <w:rFonts w:hint="cs"/>
          <w:sz w:val="24"/>
          <w:szCs w:val="24"/>
          <w:rtl/>
        </w:rPr>
        <w:t xml:space="preserve">    </w:t>
      </w:r>
      <w:r w:rsidR="00F95D64">
        <w:t>A</w:t>
      </w:r>
      <w:r w:rsidR="004A0BF8">
        <w:t>n extension o David star property in Pascal triangle</w:t>
      </w:r>
      <w:r w:rsidR="00E20F67">
        <w:t xml:space="preserve">      </w:t>
      </w:r>
      <w:r w:rsidR="004A0BF8">
        <w:t xml:space="preserve">                               </w:t>
      </w:r>
      <w:r>
        <w:rPr>
          <w:rFonts w:hint="cs"/>
          <w:rtl/>
        </w:rPr>
        <w:t xml:space="preserve">    </w:t>
      </w:r>
      <w:r w:rsidR="00D203F7">
        <w:rPr>
          <w:rFonts w:hint="cs"/>
          <w:rtl/>
        </w:rPr>
        <w:t xml:space="preserve"> </w:t>
      </w:r>
    </w:p>
    <w:p w:rsidR="00F95D64" w:rsidRDefault="00F95D64" w:rsidP="00224E7C">
      <w:pPr>
        <w:spacing w:line="480" w:lineRule="auto"/>
        <w:rPr>
          <w:rtl/>
        </w:rPr>
      </w:pPr>
      <w:r w:rsidRPr="00E20F67">
        <w:rPr>
          <w:rFonts w:hint="cs"/>
          <w:b/>
          <w:bCs/>
          <w:sz w:val="24"/>
          <w:szCs w:val="24"/>
          <w:rtl/>
        </w:rPr>
        <w:t>فاطمه بیاتلار</w:t>
      </w:r>
      <w:r w:rsidRPr="00E20F67">
        <w:rPr>
          <w:rFonts w:hint="cs"/>
          <w:sz w:val="24"/>
          <w:szCs w:val="24"/>
          <w:rtl/>
        </w:rPr>
        <w:t xml:space="preserve">         </w:t>
      </w:r>
      <w:r w:rsidRPr="009C21F1">
        <w:t xml:space="preserve">FINDING THE AREA OF  N-POLYGONS USING </w:t>
      </w:r>
      <m:oMath>
        <m:r>
          <w:rPr>
            <w:rFonts w:ascii="Cambria Math" w:hAnsi="Cambria Math"/>
          </w:rPr>
          <m:t>2×2</m:t>
        </m:r>
      </m:oMath>
      <w:r w:rsidRPr="009C21F1">
        <w:t xml:space="preserve"> DETERMINANTS</w:t>
      </w:r>
      <w:r w:rsidR="00E20F67">
        <w:t xml:space="preserve">       </w:t>
      </w:r>
      <w:r w:rsidR="004A0BF8">
        <w:t xml:space="preserve">                              </w:t>
      </w:r>
    </w:p>
    <w:p w:rsidR="00F95D64" w:rsidRDefault="00F95D64" w:rsidP="00E20F67">
      <w:pPr>
        <w:spacing w:line="480" w:lineRule="auto"/>
        <w:ind w:left="-472" w:firstLine="472"/>
        <w:rPr>
          <w:rtl/>
        </w:rPr>
      </w:pPr>
      <w:r w:rsidRPr="00E20F67">
        <w:rPr>
          <w:rFonts w:hint="cs"/>
          <w:b/>
          <w:bCs/>
          <w:sz w:val="24"/>
          <w:szCs w:val="24"/>
          <w:rtl/>
        </w:rPr>
        <w:t>مهسا عسگری نژاد</w:t>
      </w:r>
      <w:r w:rsidRPr="00E20F67">
        <w:rPr>
          <w:b/>
          <w:bCs/>
          <w:sz w:val="24"/>
          <w:szCs w:val="24"/>
        </w:rPr>
        <w:t>-</w:t>
      </w:r>
      <w:r w:rsidRPr="00E20F67">
        <w:rPr>
          <w:rFonts w:hint="cs"/>
          <w:b/>
          <w:bCs/>
          <w:sz w:val="24"/>
          <w:szCs w:val="24"/>
          <w:rtl/>
        </w:rPr>
        <w:t xml:space="preserve"> بیتا بیات</w:t>
      </w:r>
      <w:r w:rsidRPr="00E20F67">
        <w:rPr>
          <w:rFonts w:hint="cs"/>
          <w:sz w:val="24"/>
          <w:szCs w:val="24"/>
          <w:rtl/>
        </w:rPr>
        <w:t xml:space="preserve"> </w:t>
      </w:r>
      <w:r w:rsidRPr="00E20F67">
        <w:rPr>
          <w:sz w:val="24"/>
          <w:szCs w:val="24"/>
        </w:rPr>
        <w:t xml:space="preserve"> </w:t>
      </w:r>
      <w:r w:rsidRPr="00E20F67">
        <w:rPr>
          <w:rFonts w:hint="cs"/>
          <w:sz w:val="24"/>
          <w:szCs w:val="24"/>
          <w:rtl/>
        </w:rPr>
        <w:t xml:space="preserve">  </w:t>
      </w:r>
      <w:r w:rsidR="00E20F67">
        <w:rPr>
          <w:rFonts w:hint="cs"/>
          <w:sz w:val="24"/>
          <w:szCs w:val="24"/>
          <w:rtl/>
        </w:rPr>
        <w:t xml:space="preserve">    </w:t>
      </w:r>
      <w:r w:rsidRPr="00F95D64">
        <w:rPr>
          <w:sz w:val="20"/>
          <w:szCs w:val="20"/>
        </w:rPr>
        <w:t>A GENERALIZED PASCAL TRIANGLES AND GENERALIZED BINOMIAL</w:t>
      </w:r>
      <w:r w:rsidR="00E20F67">
        <w:rPr>
          <w:sz w:val="20"/>
          <w:szCs w:val="20"/>
        </w:rPr>
        <w:t xml:space="preserve"> </w:t>
      </w:r>
      <w:r w:rsidRPr="00F95D64">
        <w:rPr>
          <w:sz w:val="20"/>
          <w:szCs w:val="20"/>
        </w:rPr>
        <w:t xml:space="preserve">  COEFFICIENTS</w:t>
      </w:r>
    </w:p>
    <w:p w:rsidR="0033064A" w:rsidRDefault="004A0BF8" w:rsidP="00E20F67">
      <w:pPr>
        <w:spacing w:line="480" w:lineRule="auto"/>
        <w:rPr>
          <w:sz w:val="24"/>
          <w:szCs w:val="24"/>
          <w:rtl/>
        </w:rPr>
      </w:pPr>
      <w:r w:rsidRPr="00E20F67">
        <w:rPr>
          <w:rFonts w:hint="cs"/>
          <w:b/>
          <w:bCs/>
          <w:sz w:val="24"/>
          <w:szCs w:val="24"/>
          <w:rtl/>
        </w:rPr>
        <w:t xml:space="preserve">سپیده اصغری </w:t>
      </w:r>
      <w:r w:rsidRPr="00E20F67">
        <w:rPr>
          <w:b/>
          <w:bCs/>
          <w:sz w:val="24"/>
          <w:szCs w:val="24"/>
          <w:rtl/>
        </w:rPr>
        <w:t>–</w:t>
      </w:r>
      <w:r w:rsidRPr="00E20F67">
        <w:rPr>
          <w:rFonts w:hint="cs"/>
          <w:b/>
          <w:bCs/>
          <w:sz w:val="24"/>
          <w:szCs w:val="24"/>
          <w:rtl/>
        </w:rPr>
        <w:t xml:space="preserve"> سیده یلدا موسو</w:t>
      </w:r>
      <w:r w:rsidR="0033064A">
        <w:rPr>
          <w:rFonts w:hint="cs"/>
          <w:sz w:val="24"/>
          <w:szCs w:val="24"/>
          <w:rtl/>
        </w:rPr>
        <w:t xml:space="preserve">ی                                                  </w:t>
      </w:r>
      <w:r w:rsidR="0033064A" w:rsidRPr="00E20F67">
        <w:rPr>
          <w:rFonts w:hint="cs"/>
          <w:sz w:val="24"/>
          <w:szCs w:val="24"/>
          <w:rtl/>
        </w:rPr>
        <w:t xml:space="preserve"> </w:t>
      </w:r>
      <w:r w:rsidR="0033064A">
        <w:t xml:space="preserve">F </w:t>
      </w:r>
      <w:proofErr w:type="spellStart"/>
      <w:r w:rsidR="0033064A">
        <w:t>ractal</w:t>
      </w:r>
      <w:proofErr w:type="spellEnd"/>
      <w:r w:rsidR="0033064A">
        <w:t xml:space="preserve"> geometry in </w:t>
      </w:r>
      <w:proofErr w:type="spellStart"/>
      <w:r w:rsidR="0033064A">
        <w:t>pascals</w:t>
      </w:r>
      <w:proofErr w:type="spellEnd"/>
      <w:r w:rsidR="0033064A">
        <w:t xml:space="preserve"> triangle</w:t>
      </w:r>
    </w:p>
    <w:p w:rsidR="004A0BF8" w:rsidRPr="0033064A" w:rsidRDefault="0033064A" w:rsidP="0033064A">
      <w:pPr>
        <w:spacing w:line="480" w:lineRule="auto"/>
        <w:rPr>
          <w:sz w:val="2"/>
          <w:szCs w:val="2"/>
          <w:rtl/>
        </w:rPr>
      </w:pPr>
      <w:r>
        <w:rPr>
          <w:rFonts w:hint="cs"/>
          <w:sz w:val="24"/>
          <w:szCs w:val="24"/>
          <w:rtl/>
        </w:rPr>
        <w:t xml:space="preserve">               </w:t>
      </w:r>
    </w:p>
    <w:p w:rsidR="0033064A" w:rsidRPr="0033064A" w:rsidRDefault="0033064A" w:rsidP="0033064A">
      <w:pPr>
        <w:spacing w:line="480" w:lineRule="auto"/>
        <w:rPr>
          <w:b/>
          <w:bCs/>
          <w:sz w:val="2"/>
          <w:szCs w:val="2"/>
          <w:rtl/>
        </w:rPr>
      </w:pPr>
      <w:r w:rsidRPr="0033064A">
        <w:rPr>
          <w:rFonts w:hint="cs"/>
          <w:b/>
          <w:bCs/>
          <w:sz w:val="24"/>
          <w:szCs w:val="24"/>
          <w:rtl/>
        </w:rPr>
        <w:t xml:space="preserve">حدیثه ابراهیمی </w:t>
      </w:r>
      <w:r w:rsidRPr="0033064A">
        <w:rPr>
          <w:b/>
          <w:bCs/>
          <w:sz w:val="24"/>
          <w:szCs w:val="24"/>
          <w:rtl/>
        </w:rPr>
        <w:t>–</w:t>
      </w:r>
      <w:r w:rsidRPr="0033064A">
        <w:rPr>
          <w:rFonts w:hint="cs"/>
          <w:b/>
          <w:bCs/>
          <w:sz w:val="24"/>
          <w:szCs w:val="24"/>
          <w:rtl/>
        </w:rPr>
        <w:t xml:space="preserve"> مه تا منطقی             </w:t>
      </w:r>
      <w:r w:rsidR="004461C7">
        <w:rPr>
          <w:rFonts w:hint="cs"/>
          <w:b/>
          <w:bCs/>
          <w:sz w:val="24"/>
          <w:szCs w:val="24"/>
          <w:rtl/>
        </w:rPr>
        <w:t>(</w:t>
      </w:r>
      <w:r w:rsidRPr="0033064A">
        <w:rPr>
          <w:rFonts w:hint="cs"/>
          <w:b/>
          <w:bCs/>
          <w:sz w:val="24"/>
          <w:szCs w:val="24"/>
          <w:rtl/>
        </w:rPr>
        <w:t xml:space="preserve">   </w:t>
      </w:r>
      <w:r>
        <w:rPr>
          <w:rFonts w:hint="cs"/>
          <w:b/>
          <w:bCs/>
          <w:sz w:val="24"/>
          <w:szCs w:val="24"/>
          <w:rtl/>
        </w:rPr>
        <w:t xml:space="preserve">ارائه دو مقاله </w:t>
      </w:r>
      <w:r w:rsidRPr="0033064A">
        <w:rPr>
          <w:rFonts w:hint="cs"/>
          <w:b/>
          <w:bCs/>
          <w:sz w:val="24"/>
          <w:szCs w:val="24"/>
          <w:rtl/>
        </w:rPr>
        <w:t xml:space="preserve">    </w:t>
      </w:r>
      <w:r w:rsidR="004461C7">
        <w:rPr>
          <w:rFonts w:hint="cs"/>
          <w:b/>
          <w:bCs/>
          <w:sz w:val="24"/>
          <w:szCs w:val="24"/>
          <w:rtl/>
        </w:rPr>
        <w:t xml:space="preserve">) </w:t>
      </w:r>
      <w:r w:rsidRPr="0033064A">
        <w:rPr>
          <w:rFonts w:hint="cs"/>
          <w:b/>
          <w:bCs/>
          <w:sz w:val="24"/>
          <w:szCs w:val="24"/>
          <w:rtl/>
        </w:rPr>
        <w:t xml:space="preserve">                                                                            </w:t>
      </w:r>
      <w:r w:rsidRPr="0033064A">
        <w:rPr>
          <w:b/>
          <w:bCs/>
          <w:sz w:val="24"/>
          <w:szCs w:val="24"/>
        </w:rPr>
        <w:t xml:space="preserve">  </w:t>
      </w:r>
      <w:r w:rsidRPr="0033064A">
        <w:rPr>
          <w:rFonts w:ascii="Arial" w:eastAsia="Times New Roman" w:hAnsi="Arial" w:cs="Arial"/>
          <w:b/>
          <w:bCs/>
          <w:sz w:val="20"/>
          <w:szCs w:val="20"/>
        </w:rPr>
        <w:t xml:space="preserve">       </w:t>
      </w:r>
      <w:r>
        <w:rPr>
          <w:rFonts w:ascii="Arial" w:eastAsia="Times New Roman" w:hAnsi="Arial" w:cs="Arial"/>
          <w:b/>
          <w:bCs/>
          <w:sz w:val="20"/>
          <w:szCs w:val="20"/>
        </w:rPr>
        <w:t xml:space="preserve">                               </w:t>
      </w:r>
      <w:r w:rsidRPr="0033064A">
        <w:rPr>
          <w:rFonts w:ascii="Arial" w:eastAsia="Times New Roman" w:hAnsi="Arial" w:cs="Arial"/>
          <w:b/>
          <w:bCs/>
          <w:sz w:val="20"/>
          <w:szCs w:val="20"/>
        </w:rPr>
        <w:t xml:space="preserve">         </w:t>
      </w:r>
    </w:p>
    <w:p w:rsidR="0033064A" w:rsidRPr="0033064A" w:rsidRDefault="00E20F67" w:rsidP="0033064A">
      <w:pPr>
        <w:pStyle w:val="ListParagraph"/>
        <w:numPr>
          <w:ilvl w:val="0"/>
          <w:numId w:val="1"/>
        </w:numPr>
        <w:bidi w:val="0"/>
        <w:jc w:val="both"/>
        <w:rPr>
          <w:rFonts w:ascii="Arial" w:eastAsia="Times New Roman" w:hAnsi="Arial" w:cs="Arial"/>
          <w:sz w:val="19"/>
          <w:szCs w:val="19"/>
        </w:rPr>
      </w:pPr>
      <w:r w:rsidRPr="0033064A">
        <w:rPr>
          <w:rFonts w:hint="cs"/>
          <w:b/>
          <w:bCs/>
          <w:sz w:val="24"/>
          <w:szCs w:val="24"/>
          <w:rtl/>
        </w:rPr>
        <w:t xml:space="preserve">   </w:t>
      </w:r>
      <w:r w:rsidR="0033064A" w:rsidRPr="0033064A">
        <w:rPr>
          <w:rFonts w:ascii="Arial" w:eastAsia="Times New Roman" w:hAnsi="Arial" w:cs="Arial"/>
          <w:sz w:val="19"/>
          <w:szCs w:val="19"/>
        </w:rPr>
        <w:t xml:space="preserve">   USING GRAPHS AND MAGIC TOURS IN SOLVING CHESS</w:t>
      </w:r>
      <w:r w:rsidR="0033064A" w:rsidRPr="0033064A">
        <w:t xml:space="preserve"> </w:t>
      </w:r>
      <w:r w:rsidR="0033064A">
        <w:t>AND THE OTHER MATH MYSTERIES</w:t>
      </w:r>
      <w:r w:rsidR="004461C7">
        <w:rPr>
          <w:rFonts w:ascii="Arial" w:eastAsia="Times New Roman" w:hAnsi="Arial" w:cs="Arial"/>
          <w:sz w:val="19"/>
          <w:szCs w:val="19"/>
        </w:rPr>
        <w:t xml:space="preserve"> </w:t>
      </w:r>
      <w:r w:rsidR="0033064A" w:rsidRPr="0033064A">
        <w:rPr>
          <w:rFonts w:ascii="Arial" w:eastAsia="Times New Roman" w:hAnsi="Arial" w:cs="Arial"/>
          <w:sz w:val="19"/>
          <w:szCs w:val="19"/>
        </w:rPr>
        <w:t xml:space="preserve"> </w:t>
      </w:r>
    </w:p>
    <w:p w:rsidR="0033064A" w:rsidRPr="0033064A" w:rsidRDefault="0033064A" w:rsidP="0033064A">
      <w:pPr>
        <w:pStyle w:val="ListParagraph"/>
        <w:numPr>
          <w:ilvl w:val="0"/>
          <w:numId w:val="1"/>
        </w:numPr>
        <w:bidi w:val="0"/>
        <w:rPr>
          <w:rFonts w:ascii="Arial" w:eastAsia="Times New Roman" w:hAnsi="Arial" w:cs="Arial"/>
          <w:sz w:val="19"/>
          <w:szCs w:val="19"/>
        </w:rPr>
      </w:pPr>
      <w:r>
        <w:t>CONSTRUCTING THE</w:t>
      </w:r>
      <w:r w:rsidRPr="0033064A">
        <w:t xml:space="preserve"> </w:t>
      </w:r>
      <w:r>
        <w:t>REGULAR POLYGONS USING PAPER FOLDING</w:t>
      </w:r>
    </w:p>
    <w:p w:rsidR="004512BA" w:rsidRDefault="004512BA" w:rsidP="00224E7C">
      <w:pPr>
        <w:spacing w:line="480" w:lineRule="auto"/>
      </w:pPr>
    </w:p>
    <w:sectPr w:rsidR="004512BA" w:rsidSect="00E20F67">
      <w:pgSz w:w="11906" w:h="16838"/>
      <w:pgMar w:top="993" w:right="849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201CD5"/>
    <w:multiLevelType w:val="hybridMultilevel"/>
    <w:tmpl w:val="3774C4BC"/>
    <w:lvl w:ilvl="0" w:tplc="1F48561E">
      <w:start w:val="1"/>
      <w:numFmt w:val="decimal"/>
      <w:lvlText w:val="%1-"/>
      <w:lvlJc w:val="left"/>
      <w:pPr>
        <w:ind w:left="502" w:hanging="360"/>
      </w:pPr>
      <w:rPr>
        <w:rFonts w:asciiTheme="minorHAnsi" w:eastAsiaTheme="minorHAnsi" w:hAnsiTheme="minorHAnsi" w:cstheme="minorBidi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20"/>
  <w:characterSpacingControl w:val="doNotCompress"/>
  <w:compat/>
  <w:rsids>
    <w:rsidRoot w:val="00BA4A97"/>
    <w:rsid w:val="000D119E"/>
    <w:rsid w:val="001124B6"/>
    <w:rsid w:val="00132F7A"/>
    <w:rsid w:val="00147456"/>
    <w:rsid w:val="0015794E"/>
    <w:rsid w:val="00166A71"/>
    <w:rsid w:val="00173483"/>
    <w:rsid w:val="0018389C"/>
    <w:rsid w:val="00207FCF"/>
    <w:rsid w:val="00224E7C"/>
    <w:rsid w:val="0033064A"/>
    <w:rsid w:val="00371DE6"/>
    <w:rsid w:val="003A2BEA"/>
    <w:rsid w:val="003A67DC"/>
    <w:rsid w:val="003E00E5"/>
    <w:rsid w:val="004452E9"/>
    <w:rsid w:val="004461C7"/>
    <w:rsid w:val="004512BA"/>
    <w:rsid w:val="004A0BF8"/>
    <w:rsid w:val="005225AF"/>
    <w:rsid w:val="00552C31"/>
    <w:rsid w:val="00570719"/>
    <w:rsid w:val="005B4A36"/>
    <w:rsid w:val="005E1993"/>
    <w:rsid w:val="00635FE4"/>
    <w:rsid w:val="007C2E21"/>
    <w:rsid w:val="0087340F"/>
    <w:rsid w:val="008E7ABC"/>
    <w:rsid w:val="00983270"/>
    <w:rsid w:val="009C4533"/>
    <w:rsid w:val="00A14071"/>
    <w:rsid w:val="00AA4A73"/>
    <w:rsid w:val="00AC7288"/>
    <w:rsid w:val="00BA4A97"/>
    <w:rsid w:val="00BF488C"/>
    <w:rsid w:val="00CD2879"/>
    <w:rsid w:val="00D203F7"/>
    <w:rsid w:val="00D45C0C"/>
    <w:rsid w:val="00D556D7"/>
    <w:rsid w:val="00DA7BFD"/>
    <w:rsid w:val="00E20F67"/>
    <w:rsid w:val="00E4713B"/>
    <w:rsid w:val="00E50134"/>
    <w:rsid w:val="00E65883"/>
    <w:rsid w:val="00F95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ABC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5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5D6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3064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788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84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32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54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3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34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85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3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52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42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74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231</TotalTime>
  <Pages>1</Pages>
  <Words>295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ARGHAMRAYANEH</Company>
  <LinksUpToDate>false</LinksUpToDate>
  <CharactersWithSpaces>1980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8</cp:revision>
  <cp:lastPrinted>2016-03-05T08:29:00Z</cp:lastPrinted>
  <dcterms:created xsi:type="dcterms:W3CDTF">2016-03-05T05:00:00Z</dcterms:created>
  <dcterms:modified xsi:type="dcterms:W3CDTF">2016-03-05T09:24:00Z</dcterms:modified>
</cp:coreProperties>
</file>