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BE5" w:rsidRPr="00EE0BE5" w:rsidRDefault="00C00690" w:rsidP="00783876">
      <w:pPr>
        <w:bidi/>
        <w:jc w:val="center"/>
        <w:rPr>
          <w:rFonts w:ascii="IRANSansWeb(FaNum)" w:eastAsia="Katibeh" w:hAnsi="IRANSansWeb(FaNum)" w:cs="B Titr"/>
          <w:b/>
          <w:bCs/>
          <w:sz w:val="30"/>
          <w:szCs w:val="32"/>
          <w:rtl/>
          <w:lang w:bidi="fa"/>
        </w:rPr>
      </w:pPr>
      <w:bookmarkStart w:id="0" w:name="_GoBack"/>
      <w:bookmarkEnd w:id="0"/>
      <w:r>
        <w:rPr>
          <w:rFonts w:ascii="IRANSansWeb(FaNum)" w:eastAsia="Katibeh" w:hAnsi="IRANSansWeb(FaNum)" w:cs="B Titr" w:hint="cs"/>
          <w:b/>
          <w:bCs/>
          <w:sz w:val="30"/>
          <w:szCs w:val="32"/>
          <w:rtl/>
          <w:lang w:bidi="fa"/>
        </w:rPr>
        <w:t xml:space="preserve">مرحله نهايي </w:t>
      </w:r>
      <w:r w:rsidR="00EE0BE5" w:rsidRPr="00EE0BE5">
        <w:rPr>
          <w:rFonts w:ascii="IRANSansWeb(FaNum)" w:eastAsia="Katibeh" w:hAnsi="IRANSansWeb(FaNum)" w:cs="B Titr" w:hint="cs"/>
          <w:b/>
          <w:bCs/>
          <w:sz w:val="30"/>
          <w:szCs w:val="32"/>
          <w:rtl/>
          <w:lang w:bidi="fa"/>
        </w:rPr>
        <w:t>چهاردهمين</w:t>
      </w:r>
      <w:r w:rsidR="00EE0BE5" w:rsidRPr="00EE0BE5">
        <w:rPr>
          <w:rFonts w:ascii="IRANSansWeb(FaNum)" w:eastAsia="Katibeh" w:hAnsi="IRANSansWeb(FaNum)" w:cs="B Titr"/>
          <w:b/>
          <w:bCs/>
          <w:sz w:val="30"/>
          <w:szCs w:val="32"/>
          <w:rtl/>
          <w:lang w:bidi="fa"/>
        </w:rPr>
        <w:t xml:space="preserve"> جشنواره </w:t>
      </w:r>
      <w:r w:rsidR="00783876">
        <w:rPr>
          <w:rFonts w:ascii="IRANSansWeb(FaNum)" w:eastAsia="Katibeh" w:hAnsi="IRANSansWeb(FaNum)" w:cs="B Titr" w:hint="cs"/>
          <w:b/>
          <w:bCs/>
          <w:sz w:val="30"/>
          <w:szCs w:val="32"/>
          <w:rtl/>
          <w:lang w:bidi="fa"/>
        </w:rPr>
        <w:t xml:space="preserve">ملي </w:t>
      </w:r>
      <w:r w:rsidR="00EE0BE5" w:rsidRPr="00EE0BE5">
        <w:rPr>
          <w:rFonts w:ascii="IRANSansWeb(FaNum)" w:eastAsia="Katibeh" w:hAnsi="IRANSansWeb(FaNum)" w:cs="B Titr"/>
          <w:b/>
          <w:bCs/>
          <w:sz w:val="30"/>
          <w:szCs w:val="32"/>
          <w:rtl/>
          <w:lang w:bidi="fa"/>
        </w:rPr>
        <w:t>دانش‌آموزی تبیان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طرح پروژه‌های دانش‌آموزی تبیان از سال 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1383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به منظور گسترش فرهنگ پژوهش، لذت بردن از دانستن و عمیق کردن فهم دانش‌آموزان از طریق یادگیری بر اساس جستجوگری آغاز به کار کرده و تاکنون سیزده دوره آن در سطح مدارس و مـراکز آموزشی پژوهشی کل کشور برگزار شده</w:t>
      </w:r>
      <w:r w:rsidRPr="0068391A">
        <w:rPr>
          <w:rFonts w:ascii="IRANSansWeb(FaNum)" w:eastAsia="Katibeh" w:hAnsi="IRANSansWeb(FaNum)" w:cs="B Nazanin" w:hint="cs"/>
          <w:sz w:val="28"/>
          <w:szCs w:val="28"/>
          <w:rtl/>
        </w:rPr>
        <w:t>‌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است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.  </w:t>
      </w:r>
    </w:p>
    <w:p w:rsidR="00EE0BE5" w:rsidRPr="0068391A" w:rsidRDefault="00EE0BE5" w:rsidP="00783876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مراسم سیزدهمین جشنواره پروژه‌های دانش‌آموزی در تاریخ 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23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و 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24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فروردین ماه ســال 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1397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در دانشگاه شهیــد بهشتــی تهران با حضــور 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7500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دانش‌آموز به همراه دبیران راهنما در قالب 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1750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گروه از 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20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استان کشور در سه بخش سمینارهای علمی، غرفه</w:t>
      </w:r>
      <w:r w:rsidRPr="0068391A">
        <w:rPr>
          <w:rFonts w:ascii="IRANSansWeb(FaNum)" w:eastAsia="Katibeh" w:hAnsi="IRANSansWeb(FaNum)" w:cs="B Nazanin" w:hint="cs"/>
          <w:sz w:val="28"/>
          <w:szCs w:val="28"/>
          <w:rtl/>
        </w:rPr>
        <w:t>‌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های نمایشگاهی و مسابقات دانش‌آموزی برگزار شد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>.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</w:rPr>
      </w:pPr>
      <w:r w:rsidRPr="0068391A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 xml:space="preserve">با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گسترش فضای مجازی، تعلیم و تربیت دیگر در انحصار مدرسه</w:t>
      </w:r>
      <w:r w:rsidRPr="0068391A">
        <w:rPr>
          <w:rFonts w:ascii="IRANSansWeb(FaNum)" w:eastAsia="Katibeh" w:hAnsi="IRANSansWeb(FaNum)" w:cs="B Nazanin" w:hint="cs"/>
          <w:sz w:val="28"/>
          <w:szCs w:val="28"/>
          <w:rtl/>
        </w:rPr>
        <w:t>‌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ها قرار ندارد و حجم عظیمی از محتوای مفید و غیرمفید از طریق اینترنت به سوی فرزندانمان سرازیر شده</w:t>
      </w:r>
      <w:r w:rsidRPr="0068391A">
        <w:rPr>
          <w:rFonts w:ascii="IRANSansWeb(FaNum)" w:eastAsia="Katibeh" w:hAnsi="IRANSansWeb(FaNum)" w:cs="B Nazanin" w:hint="cs"/>
          <w:sz w:val="28"/>
          <w:szCs w:val="28"/>
          <w:rtl/>
        </w:rPr>
        <w:t>‌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است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. 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انباشت و اشباع اطلاعات، تکیه بر حفظیات و روش</w:t>
      </w:r>
      <w:r w:rsidRPr="0068391A">
        <w:rPr>
          <w:rFonts w:ascii="IRANSansWeb(FaNum)" w:eastAsia="Katibeh" w:hAnsi="IRANSansWeb(FaNum)" w:cs="B Nazanin" w:hint="cs"/>
          <w:sz w:val="28"/>
          <w:szCs w:val="28"/>
          <w:rtl/>
        </w:rPr>
        <w:t>‌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های قدیمی آموزش را ناکارآمد ساخته و ضرورت تحول در شیوه‌های یادگیری و تمرکز بر مهارت تجزیه و تحلیل، کارگروهی و خلاقیت در حل مسئله را روشنتر از هر زمان دیگری نمود‌ه‌است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>.</w:t>
      </w:r>
    </w:p>
    <w:p w:rsidR="00EE0BE5" w:rsidRPr="0068391A" w:rsidRDefault="00EE0BE5" w:rsidP="00783876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با توجه به </w:t>
      </w:r>
      <w:r w:rsidR="00783876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 xml:space="preserve">ضرورت و اهميت تحول در شيوه هاي يادگيري و تمركز بر مهارت تجزيه و تحليل، كارگروهي و خلاقيت در حل مسئله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با رویکرد</w:t>
      </w:r>
      <w:r w:rsidR="00783876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>هاي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نوین 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>«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ترویج مسئله محوری در آموزش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»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و 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>«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ارتقای نقش نوجوانان در ساخت جامعه فردا» </w:t>
      </w:r>
      <w:r w:rsidR="00C00690" w:rsidRPr="00C00690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>چهاردهمين</w:t>
      </w:r>
      <w:r w:rsidR="00C00690" w:rsidRPr="00C00690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</w:t>
      </w:r>
      <w:r w:rsidR="00783876" w:rsidRPr="00783876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>چهاردهمين</w:t>
      </w:r>
      <w:r w:rsidR="00783876" w:rsidRPr="00783876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جشنواره </w:t>
      </w:r>
      <w:r w:rsidR="00783876" w:rsidRPr="00783876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 xml:space="preserve">ملي </w:t>
      </w:r>
      <w:r w:rsidR="00783876" w:rsidRPr="00783876">
        <w:rPr>
          <w:rFonts w:ascii="IRANSansWeb(FaNum)" w:eastAsia="Katibeh" w:hAnsi="IRANSansWeb(FaNum)" w:cs="B Nazanin"/>
          <w:sz w:val="28"/>
          <w:szCs w:val="28"/>
          <w:rtl/>
          <w:lang w:bidi="fa"/>
        </w:rPr>
        <w:t>دانش‌آموزی تبیان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برگزار خواهد شد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>.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</w:rPr>
      </w:pPr>
    </w:p>
    <w:p w:rsidR="00EE0BE5" w:rsidRPr="00EE0BE5" w:rsidRDefault="00EE0BE5" w:rsidP="00EE0BE5">
      <w:pPr>
        <w:bidi/>
        <w:jc w:val="lowKashida"/>
        <w:rPr>
          <w:rFonts w:ascii="IRANSansWeb(FaNum)" w:eastAsia="Katibeh" w:hAnsi="IRANSansWeb(FaNum)" w:cs="B Nazanin"/>
          <w:b/>
          <w:bCs/>
          <w:sz w:val="28"/>
          <w:szCs w:val="28"/>
          <w:u w:val="single"/>
          <w:rtl/>
        </w:rPr>
      </w:pPr>
      <w:r w:rsidRPr="00EE0BE5">
        <w:rPr>
          <w:rFonts w:ascii="IRANSansWeb(FaNum)" w:eastAsia="Katibeh" w:hAnsi="IRANSansWeb(FaNum)" w:cs="B Nazanin"/>
          <w:b/>
          <w:bCs/>
          <w:sz w:val="28"/>
          <w:szCs w:val="28"/>
          <w:u w:val="single"/>
          <w:rtl/>
          <w:lang w:bidi="fa"/>
        </w:rPr>
        <w:t xml:space="preserve">اهداف جشنواره </w:t>
      </w:r>
    </w:p>
    <w:p w:rsidR="00EE0BE5" w:rsidRPr="0068391A" w:rsidRDefault="00EE0BE5" w:rsidP="00EE0BE5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eastAsia="Katibeh" w:cs="B Nazanin"/>
          <w:sz w:val="28"/>
          <w:szCs w:val="28"/>
          <w:rtl/>
          <w:lang w:val="fa"/>
        </w:rPr>
      </w:pPr>
      <w:r w:rsidRPr="0068391A">
        <w:rPr>
          <w:rFonts w:eastAsia="Katibeh" w:cs="B Nazanin"/>
          <w:sz w:val="28"/>
          <w:szCs w:val="28"/>
          <w:rtl/>
          <w:lang w:val="fa" w:bidi="fa"/>
        </w:rPr>
        <w:t>ارائه</w:t>
      </w:r>
      <w:r w:rsidRPr="0068391A">
        <w:rPr>
          <w:rFonts w:eastAsia="Katibeh" w:cs="B Nazanin" w:hint="cs"/>
          <w:sz w:val="28"/>
          <w:szCs w:val="28"/>
          <w:rtl/>
          <w:lang w:val="fa"/>
        </w:rPr>
        <w:t>‌</w:t>
      </w:r>
      <w:r w:rsidRPr="0068391A">
        <w:rPr>
          <w:rFonts w:eastAsia="Katibeh" w:cs="B Nazanin"/>
          <w:sz w:val="28"/>
          <w:szCs w:val="28"/>
          <w:rtl/>
          <w:lang w:val="fa" w:bidi="fa"/>
        </w:rPr>
        <w:t>ی الگوی صحیح مسئله محوری در آموزش و پژوهش دانش‌آموزی</w:t>
      </w:r>
    </w:p>
    <w:p w:rsidR="00EE0BE5" w:rsidRPr="0068391A" w:rsidRDefault="00EE0BE5" w:rsidP="00EE0BE5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eastAsia="Katibeh" w:cs="B Nazanin"/>
          <w:sz w:val="28"/>
          <w:szCs w:val="28"/>
          <w:rtl/>
          <w:lang w:val="fa"/>
        </w:rPr>
      </w:pPr>
      <w:r w:rsidRPr="0068391A">
        <w:rPr>
          <w:rFonts w:eastAsia="Katibeh" w:cs="B Nazanin"/>
          <w:sz w:val="28"/>
          <w:szCs w:val="28"/>
          <w:rtl/>
          <w:lang w:val="fa" w:bidi="fa"/>
        </w:rPr>
        <w:t>تمرکز بر فرایند یادگیری به جای تأکید صرف بر</w:t>
      </w:r>
      <w:r w:rsidRPr="0068391A">
        <w:rPr>
          <w:rFonts w:eastAsia="Katibeh" w:cs="B Nazanin" w:hint="cs"/>
          <w:sz w:val="28"/>
          <w:szCs w:val="28"/>
          <w:rtl/>
          <w:lang w:val="fa"/>
        </w:rPr>
        <w:t xml:space="preserve"> </w:t>
      </w:r>
      <w:r w:rsidRPr="0068391A">
        <w:rPr>
          <w:rFonts w:eastAsia="Katibeh" w:cs="B Nazanin"/>
          <w:sz w:val="28"/>
          <w:szCs w:val="28"/>
          <w:rtl/>
          <w:lang w:val="fa" w:bidi="fa"/>
        </w:rPr>
        <w:t>محصول و نتیجه</w:t>
      </w:r>
    </w:p>
    <w:p w:rsidR="00EE0BE5" w:rsidRPr="0068391A" w:rsidRDefault="00EE0BE5" w:rsidP="00EE0BE5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eastAsia="Katibeh" w:cs="B Nazanin"/>
          <w:sz w:val="28"/>
          <w:szCs w:val="28"/>
          <w:rtl/>
          <w:lang w:val="fa"/>
        </w:rPr>
      </w:pPr>
      <w:r w:rsidRPr="0068391A">
        <w:rPr>
          <w:rFonts w:eastAsia="Katibeh" w:cs="B Nazanin"/>
          <w:sz w:val="28"/>
          <w:szCs w:val="28"/>
          <w:rtl/>
          <w:lang w:val="fa" w:bidi="fa"/>
        </w:rPr>
        <w:t>اجتناب از فضای رقابتی مخرب و تقویت روحیه‌ی اختیار، تعامل و کارگروهی</w:t>
      </w:r>
    </w:p>
    <w:p w:rsidR="00EE0BE5" w:rsidRPr="0068391A" w:rsidRDefault="00EE0BE5" w:rsidP="00EE0BE5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eastAsia="Katibeh" w:cs="B Nazanin"/>
          <w:sz w:val="28"/>
          <w:szCs w:val="28"/>
          <w:rtl/>
          <w:lang w:val="fa"/>
        </w:rPr>
      </w:pPr>
      <w:r w:rsidRPr="0068391A">
        <w:rPr>
          <w:rFonts w:eastAsia="Katibeh" w:cs="B Nazanin"/>
          <w:sz w:val="28"/>
          <w:szCs w:val="28"/>
          <w:rtl/>
          <w:lang w:val="fa" w:bidi="fa"/>
        </w:rPr>
        <w:t xml:space="preserve">خدمات علمی، استعداد سنجی و </w:t>
      </w:r>
      <w:r w:rsidRPr="0068391A">
        <w:rPr>
          <w:rFonts w:eastAsia="Katibeh" w:cs="B Nazanin"/>
          <w:sz w:val="28"/>
          <w:szCs w:val="28"/>
          <w:rtl/>
          <w:lang w:val="fa"/>
        </w:rPr>
        <w:t xml:space="preserve">... </w:t>
      </w:r>
      <w:r w:rsidRPr="0068391A">
        <w:rPr>
          <w:rFonts w:eastAsia="Katibeh" w:cs="B Nazanin"/>
          <w:sz w:val="28"/>
          <w:szCs w:val="28"/>
          <w:rtl/>
          <w:lang w:val="fa" w:bidi="fa"/>
        </w:rPr>
        <w:t>برای دانش‌آموزان سراسر کشور</w:t>
      </w:r>
    </w:p>
    <w:p w:rsidR="00EE0BE5" w:rsidRPr="00783876" w:rsidRDefault="00EE0BE5" w:rsidP="002C4CF2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cs="B Nazanin"/>
          <w:b/>
          <w:bCs/>
          <w:sz w:val="28"/>
          <w:szCs w:val="28"/>
          <w:u w:val="single"/>
          <w:rtl/>
          <w:lang w:bidi="fa"/>
        </w:rPr>
      </w:pPr>
      <w:r w:rsidRPr="00783876">
        <w:rPr>
          <w:rFonts w:eastAsia="Katibeh" w:cs="B Nazanin"/>
          <w:sz w:val="28"/>
          <w:szCs w:val="28"/>
          <w:rtl/>
          <w:lang w:val="fa" w:bidi="fa"/>
        </w:rPr>
        <w:t>شناسایی توانمندی</w:t>
      </w:r>
      <w:r w:rsidRPr="00783876">
        <w:rPr>
          <w:rFonts w:eastAsia="Katibeh" w:cs="B Nazanin" w:hint="cs"/>
          <w:sz w:val="28"/>
          <w:szCs w:val="28"/>
          <w:rtl/>
          <w:lang w:val="fa"/>
        </w:rPr>
        <w:t>‌</w:t>
      </w:r>
      <w:r w:rsidRPr="00783876">
        <w:rPr>
          <w:rFonts w:eastAsia="Katibeh" w:cs="B Nazanin"/>
          <w:sz w:val="28"/>
          <w:szCs w:val="28"/>
          <w:rtl/>
          <w:lang w:val="fa" w:bidi="fa"/>
        </w:rPr>
        <w:t xml:space="preserve">ها و </w:t>
      </w:r>
      <w:r w:rsidR="00783876" w:rsidRPr="00783876">
        <w:rPr>
          <w:rFonts w:eastAsia="Katibeh" w:cs="B Nazanin" w:hint="cs"/>
          <w:sz w:val="28"/>
          <w:szCs w:val="28"/>
          <w:rtl/>
          <w:lang w:val="fa" w:bidi="fa"/>
        </w:rPr>
        <w:t xml:space="preserve">ايجاد </w:t>
      </w:r>
      <w:r w:rsidRPr="00783876">
        <w:rPr>
          <w:rFonts w:eastAsia="Katibeh" w:cs="B Nazanin"/>
          <w:sz w:val="28"/>
          <w:szCs w:val="28"/>
          <w:rtl/>
          <w:lang w:val="fa" w:bidi="fa"/>
        </w:rPr>
        <w:t>شبکه نخبگانی از دانش‌آموزان امروز و دانشجویان فردا</w:t>
      </w:r>
    </w:p>
    <w:p w:rsidR="00783876" w:rsidRDefault="00783876" w:rsidP="00783876">
      <w:pPr>
        <w:bidi/>
        <w:spacing w:line="240" w:lineRule="auto"/>
        <w:jc w:val="lowKashida"/>
        <w:rPr>
          <w:rFonts w:ascii="IRANSansWeb(FaNum)" w:hAnsi="IRANSansWeb(FaNum)" w:cs="B Nazanin"/>
          <w:b/>
          <w:bCs/>
          <w:sz w:val="28"/>
          <w:szCs w:val="28"/>
          <w:u w:val="single"/>
          <w:rtl/>
          <w:lang w:bidi="fa"/>
        </w:rPr>
      </w:pPr>
    </w:p>
    <w:p w:rsidR="00EE0BE5" w:rsidRPr="00EE0BE5" w:rsidRDefault="00EE0BE5" w:rsidP="00783876">
      <w:pPr>
        <w:bidi/>
        <w:spacing w:line="240" w:lineRule="auto"/>
        <w:jc w:val="lowKashida"/>
        <w:rPr>
          <w:rFonts w:ascii="IRANSansWeb(FaNum)" w:hAnsi="IRANSansWeb(FaNum)" w:cs="B Nazanin"/>
          <w:b/>
          <w:bCs/>
          <w:sz w:val="28"/>
          <w:szCs w:val="28"/>
          <w:u w:val="single"/>
          <w:rtl/>
        </w:rPr>
      </w:pPr>
      <w:r w:rsidRPr="00EE0BE5">
        <w:rPr>
          <w:rFonts w:ascii="IRANSansWeb(FaNum)" w:hAnsi="IRANSansWeb(FaNum)" w:cs="B Nazanin"/>
          <w:b/>
          <w:bCs/>
          <w:sz w:val="28"/>
          <w:szCs w:val="28"/>
          <w:u w:val="single"/>
          <w:rtl/>
          <w:lang w:bidi="fa"/>
        </w:rPr>
        <w:t>بخش‌های جشنواره</w:t>
      </w:r>
    </w:p>
    <w:p w:rsidR="00EE0BE5" w:rsidRPr="0068391A" w:rsidRDefault="00EE0BE5" w:rsidP="00EE0BE5">
      <w:pPr>
        <w:bidi/>
        <w:spacing w:line="240" w:lineRule="auto"/>
        <w:jc w:val="lowKashida"/>
        <w:rPr>
          <w:rFonts w:ascii="IRANSansWeb(FaNum)" w:hAnsi="IRANSansWeb(FaNum)" w:cs="B Nazanin"/>
          <w:sz w:val="28"/>
          <w:szCs w:val="28"/>
          <w:rtl/>
        </w:rPr>
      </w:pPr>
      <w:r w:rsidRPr="0068391A">
        <w:rPr>
          <w:rFonts w:ascii="IRANSansWeb(FaNum)" w:hAnsi="IRANSansWeb(FaNum)" w:cs="B Nazanin" w:hint="cs"/>
          <w:sz w:val="28"/>
          <w:szCs w:val="28"/>
          <w:rtl/>
          <w:lang w:bidi="fa"/>
        </w:rPr>
        <w:t>چهاردهمين</w:t>
      </w:r>
      <w:r w:rsidRPr="0068391A">
        <w:rPr>
          <w:rFonts w:ascii="IRANSansWeb(FaNum)" w:eastAsia="Katibeh" w:hAnsi="IRANSansWeb(FaNum)" w:cs="B Titr"/>
          <w:b/>
          <w:bCs/>
          <w:sz w:val="28"/>
          <w:szCs w:val="28"/>
          <w:rtl/>
          <w:lang w:bidi="fa"/>
        </w:rPr>
        <w:t xml:space="preserve"> 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جشنواره پروژه‌های دانش‌آموزی تبیان نیز به حول و قوه الهی و با هدایت و مشاوره مجازی در دو بخش اصلی </w:t>
      </w:r>
      <w:r w:rsidR="00C00690">
        <w:rPr>
          <w:rFonts w:ascii="IRANSansWeb(FaNum)" w:hAnsi="IRANSansWeb(FaNum)" w:cs="B Nazanin" w:hint="cs"/>
          <w:sz w:val="28"/>
          <w:szCs w:val="28"/>
          <w:rtl/>
          <w:lang w:bidi="fa"/>
        </w:rPr>
        <w:t>مسئله محوري(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>رویش</w:t>
      </w:r>
      <w:r w:rsidR="00C00690">
        <w:rPr>
          <w:rFonts w:ascii="IRANSansWeb(FaNum)" w:hAnsi="IRANSansWeb(FaNum)" w:cs="B Nazanin" w:hint="cs"/>
          <w:sz w:val="28"/>
          <w:szCs w:val="28"/>
          <w:rtl/>
          <w:lang w:bidi="fa"/>
        </w:rPr>
        <w:t>)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 و مسابقات چالشی در روز‌های</w:t>
      </w:r>
      <w:r w:rsidRPr="0068391A">
        <w:rPr>
          <w:rFonts w:ascii="IRANSansWeb(FaNum)" w:hAnsi="IRANSansWeb(FaNum)" w:cs="B Nazanin"/>
          <w:sz w:val="28"/>
          <w:szCs w:val="28"/>
          <w:rtl/>
        </w:rPr>
        <w:t xml:space="preserve"> 28 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و </w:t>
      </w:r>
      <w:r w:rsidRPr="0068391A">
        <w:rPr>
          <w:rFonts w:ascii="IRANSansWeb(FaNum)" w:hAnsi="IRANSansWeb(FaNum)" w:cs="B Nazanin"/>
          <w:sz w:val="28"/>
          <w:szCs w:val="28"/>
          <w:rtl/>
        </w:rPr>
        <w:t xml:space="preserve">29 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>فروردین</w:t>
      </w:r>
      <w:r w:rsidRPr="0068391A">
        <w:rPr>
          <w:rFonts w:ascii="IRANSansWeb(FaNum)" w:hAnsi="IRANSansWeb(FaNum)" w:cs="B Nazanin" w:hint="cs"/>
          <w:sz w:val="28"/>
          <w:szCs w:val="28"/>
          <w:rtl/>
        </w:rPr>
        <w:t>‌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ماه </w:t>
      </w:r>
      <w:r w:rsidRPr="0068391A">
        <w:rPr>
          <w:rFonts w:ascii="IRANSansWeb(FaNum)" w:hAnsi="IRANSansWeb(FaNum)" w:cs="B Nazanin"/>
          <w:sz w:val="28"/>
          <w:szCs w:val="28"/>
          <w:rtl/>
        </w:rPr>
        <w:t xml:space="preserve">1399 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>برگزار خواهد شد</w:t>
      </w:r>
      <w:r w:rsidRPr="0068391A">
        <w:rPr>
          <w:rFonts w:ascii="IRANSansWeb(FaNum)" w:hAnsi="IRANSansWeb(FaNum)" w:cs="B Nazanin"/>
          <w:sz w:val="28"/>
          <w:szCs w:val="28"/>
          <w:rtl/>
        </w:rPr>
        <w:t>.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</w:p>
    <w:p w:rsidR="00F82669" w:rsidRDefault="00F82669" w:rsidP="00EE0BE5">
      <w:pPr>
        <w:bidi/>
        <w:jc w:val="lowKashida"/>
        <w:rPr>
          <w:rFonts w:ascii="IRANSansWeb(FaNum)" w:eastAsia="Lalezar" w:hAnsi="IRANSansWeb(FaNum)" w:cs="B Titr"/>
          <w:b/>
          <w:bCs/>
          <w:sz w:val="28"/>
          <w:szCs w:val="28"/>
          <w:lang w:val="en-US" w:bidi="fa"/>
        </w:rPr>
      </w:pPr>
    </w:p>
    <w:p w:rsidR="00EE0BE5" w:rsidRPr="0068391A" w:rsidRDefault="00EE0BE5" w:rsidP="00F82669">
      <w:pPr>
        <w:bidi/>
        <w:jc w:val="lowKashida"/>
        <w:rPr>
          <w:rFonts w:ascii="IRANSansWeb(FaNum)" w:eastAsia="Lalezar" w:hAnsi="IRANSansWeb(FaNum)" w:cs="B Titr"/>
          <w:b/>
          <w:bCs/>
          <w:sz w:val="28"/>
          <w:szCs w:val="28"/>
          <w:rtl/>
          <w:lang w:bidi="fa"/>
        </w:rPr>
      </w:pPr>
      <w:r w:rsidRPr="0068391A">
        <w:rPr>
          <w:rFonts w:ascii="IRANSansWeb(FaNum)" w:eastAsia="Lalezar" w:hAnsi="IRANSansWeb(FaNum)" w:cs="B Titr"/>
          <w:b/>
          <w:bCs/>
          <w:sz w:val="28"/>
          <w:szCs w:val="28"/>
          <w:rtl/>
          <w:lang w:bidi="fa"/>
        </w:rPr>
        <w:lastRenderedPageBreak/>
        <w:t>بخش رویش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آیا تا به حال شده‌است با خودتان فکر کنید که دانش‌آموزان از دانشی که طی ۱۲ سال تحصیل و حضور تمام وقت در مدرسه می</w:t>
      </w:r>
      <w:r w:rsidRPr="0068391A">
        <w:rPr>
          <w:rFonts w:ascii="IRANSansWeb(FaNum)" w:eastAsia="Katibeh" w:hAnsi="IRANSansWeb(FaNum)" w:cs="B Nazanin" w:hint="cs"/>
          <w:sz w:val="28"/>
          <w:szCs w:val="28"/>
          <w:rtl/>
        </w:rPr>
        <w:t>‌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گیرند، چقدر استفاده می</w:t>
      </w:r>
      <w:r w:rsidRPr="0068391A">
        <w:rPr>
          <w:rFonts w:ascii="IRANSansWeb(FaNum)" w:eastAsia="Katibeh" w:hAnsi="IRANSansWeb(FaNum)" w:cs="B Nazanin" w:hint="cs"/>
          <w:sz w:val="28"/>
          <w:szCs w:val="28"/>
          <w:rtl/>
        </w:rPr>
        <w:t>‌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کنند؟ یا مهم</w:t>
      </w:r>
      <w:r w:rsidRPr="0068391A">
        <w:rPr>
          <w:rFonts w:ascii="IRANSansWeb(FaNum)" w:eastAsia="Katibeh" w:hAnsi="IRANSansWeb(FaNum)" w:cs="B Nazanin" w:hint="cs"/>
          <w:sz w:val="28"/>
          <w:szCs w:val="28"/>
          <w:rtl/>
        </w:rPr>
        <w:t>‌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تر از این، بپرسید دانش‌آموزانی که در حل مسائل درسی یا ارائه</w:t>
      </w:r>
      <w:r w:rsidRPr="0068391A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>‌ی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را‌ه‌حل‌های خلاق برای حل مسئله آلودگی هوا یا ساخت انواع ربات‌ها اینقدر توانمند هستند، چرا نمی‌توانند مسائل ساده و روزمره زندگی خود را حل کنند؟ یا مشابه آن در سطوح بالاتر دانش‌آموزان گذشته که درگیر حل به‌روزترین مسائل دنیا در دانشگاه‌ها هستند؛ چرا از حل مسئله‌های کشور خودمان درمانده‌اند؟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</w:p>
    <w:p w:rsidR="00EE0BE5" w:rsidRPr="00EE0BE5" w:rsidRDefault="00EE0BE5" w:rsidP="00EE0BE5">
      <w:pPr>
        <w:bidi/>
        <w:jc w:val="lowKashida"/>
        <w:rPr>
          <w:rFonts w:ascii="IRANSansWeb(FaNum)" w:eastAsia="Lalezar" w:hAnsi="IRANSansWeb(FaNum)" w:cs="B Nazanin"/>
          <w:b/>
          <w:bCs/>
          <w:sz w:val="28"/>
          <w:szCs w:val="28"/>
          <w:u w:val="single"/>
          <w:rtl/>
          <w:lang w:bidi="fa"/>
        </w:rPr>
      </w:pPr>
      <w:r w:rsidRPr="00EE0BE5">
        <w:rPr>
          <w:rFonts w:ascii="IRANSansWeb(FaNum)" w:eastAsia="Lalezar" w:hAnsi="IRANSansWeb(FaNum)" w:cs="B Nazanin"/>
          <w:b/>
          <w:bCs/>
          <w:sz w:val="28"/>
          <w:szCs w:val="28"/>
          <w:u w:val="single"/>
          <w:rtl/>
          <w:lang w:bidi="fa"/>
        </w:rPr>
        <w:t>توضیحی مختصر درباره مراحل طرح رویش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  <w:lang w:bidi="fa"/>
        </w:rPr>
        <w:t>گام اول</w:t>
      </w: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</w:rPr>
        <w:t>: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آشنایی با مسئله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دانش‌آموزان در آموزشی تعاملی، با مفهوم مسئله، انواع آن، راه‌‌های یافتن آن و 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. . .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آشنا خواهند شد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>.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  <w:lang w:bidi="fa"/>
        </w:rPr>
        <w:t>گام دوم</w:t>
      </w: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</w:rPr>
        <w:t>: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تشخیص مسئله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دانش‌آموزان با طی چند مرحله مهم‌ترین مسئله قابل حل در اطراف خود را شناسایی می‌کنند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>.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  <w:lang w:bidi="fa"/>
        </w:rPr>
        <w:t>گام سوم</w:t>
      </w: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</w:rPr>
        <w:t>: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تبیین مسئله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در این گام مسئله روشن‌تر می‌شود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.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اینکه به چه افراد و مکان‌ها و موقعیت‌هایی مربوط است، قرار است یک مشکل را حل کند یا فرصتی را احیا کند و اینکه قرار است از کجا به کجا برسیم، در این مرحله مشخص می‌شود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>.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  <w:lang w:bidi="fa"/>
        </w:rPr>
        <w:t>گام چهارم</w:t>
      </w: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</w:rPr>
        <w:t>: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تشریح مسئله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علل مسئله و پیامدها و تاثیراتی که این موضوع بر افراد و بقیه موجودات می‌گذارد، مشخص می‌شود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.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همچنین حوزه‌‌های دانشی مربوط به مسئله مشخص می‌گردند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>.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  <w:lang w:bidi="fa"/>
        </w:rPr>
        <w:t>گام پنجم</w:t>
      </w: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</w:rPr>
        <w:t>: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تحلیل مسئله</w:t>
      </w:r>
    </w:p>
    <w:p w:rsidR="00EE0BE5" w:rsidRPr="0068391A" w:rsidRDefault="00783876" w:rsidP="00783876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>
        <w:rPr>
          <w:rFonts w:ascii="IRANSansWeb(FaNum)" w:eastAsia="Katibeh" w:hAnsi="IRANSansWeb(FaNum)" w:cs="B Nazanin" w:hint="cs"/>
          <w:sz w:val="28"/>
          <w:szCs w:val="28"/>
          <w:highlight w:val="white"/>
          <w:rtl/>
          <w:lang w:bidi="fa"/>
        </w:rPr>
        <w:t>به منظور</w:t>
      </w:r>
      <w:r w:rsidR="00EE0BE5" w:rsidRPr="0068391A">
        <w:rPr>
          <w:rFonts w:ascii="IRANSansWeb(FaNum)" w:eastAsia="Katibeh" w:hAnsi="IRANSansWeb(FaNum)" w:cs="B Nazanin"/>
          <w:sz w:val="28"/>
          <w:szCs w:val="28"/>
          <w:highlight w:val="white"/>
          <w:rtl/>
          <w:lang w:bidi="fa"/>
        </w:rPr>
        <w:t xml:space="preserve"> </w:t>
      </w:r>
      <w:r>
        <w:rPr>
          <w:rFonts w:ascii="IRANSansWeb(FaNum)" w:eastAsia="Katibeh" w:hAnsi="IRANSansWeb(FaNum)" w:cs="B Nazanin" w:hint="cs"/>
          <w:sz w:val="28"/>
          <w:szCs w:val="28"/>
          <w:highlight w:val="white"/>
          <w:rtl/>
          <w:lang w:bidi="fa"/>
        </w:rPr>
        <w:t>راستي آزمايي</w:t>
      </w:r>
      <w:r w:rsidR="00EE0BE5" w:rsidRPr="0068391A">
        <w:rPr>
          <w:rFonts w:ascii="IRANSansWeb(FaNum)" w:eastAsia="Katibeh" w:hAnsi="IRANSansWeb(FaNum)" w:cs="B Nazanin"/>
          <w:sz w:val="28"/>
          <w:szCs w:val="28"/>
          <w:highlight w:val="white"/>
          <w:rtl/>
          <w:lang w:bidi="fa"/>
        </w:rPr>
        <w:t xml:space="preserve"> </w:t>
      </w:r>
      <w:r>
        <w:rPr>
          <w:rFonts w:ascii="IRANSansWeb(FaNum)" w:eastAsia="Katibeh" w:hAnsi="IRANSansWeb(FaNum)" w:cs="B Nazanin" w:hint="cs"/>
          <w:sz w:val="28"/>
          <w:szCs w:val="28"/>
          <w:highlight w:val="white"/>
          <w:rtl/>
          <w:lang w:bidi="fa"/>
        </w:rPr>
        <w:t>فرضيه ها</w:t>
      </w:r>
      <w:r w:rsidR="00EE0BE5" w:rsidRPr="0068391A">
        <w:rPr>
          <w:rFonts w:ascii="IRANSansWeb(FaNum)" w:eastAsia="Katibeh" w:hAnsi="IRANSansWeb(FaNum)" w:cs="B Nazanin"/>
          <w:sz w:val="28"/>
          <w:szCs w:val="28"/>
          <w:highlight w:val="white"/>
          <w:rtl/>
          <w:lang w:bidi="fa"/>
        </w:rPr>
        <w:t xml:space="preserve"> طراحی شده</w:t>
      </w:r>
      <w:r>
        <w:rPr>
          <w:rFonts w:ascii="IRANSansWeb(FaNum)" w:eastAsia="Katibeh" w:hAnsi="IRANSansWeb(FaNum)" w:cs="B Nazanin" w:hint="cs"/>
          <w:sz w:val="28"/>
          <w:szCs w:val="28"/>
          <w:highlight w:val="white"/>
          <w:rtl/>
          <w:lang w:bidi="fa"/>
        </w:rPr>
        <w:t>.</w:t>
      </w:r>
      <w:r w:rsidR="00EE0BE5" w:rsidRPr="0068391A">
        <w:rPr>
          <w:rFonts w:ascii="IRANSansWeb(FaNum)" w:eastAsia="Katibeh" w:hAnsi="IRANSansWeb(FaNum)" w:cs="B Nazanin"/>
          <w:sz w:val="28"/>
          <w:szCs w:val="28"/>
          <w:highlight w:val="white"/>
          <w:rtl/>
          <w:lang w:bidi="fa"/>
        </w:rPr>
        <w:t xml:space="preserve"> 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  <w:lang w:bidi="fa"/>
        </w:rPr>
        <w:t>گام ششم</w:t>
      </w: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</w:rPr>
        <w:t>: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ایده‌پردازی و ارائه راه‌حل</w:t>
      </w:r>
    </w:p>
    <w:p w:rsidR="00EE0BE5" w:rsidRPr="0068391A" w:rsidRDefault="00EE0BE5" w:rsidP="00AB1896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بارش فکری </w:t>
      </w:r>
      <w:r w:rsidR="00AB1896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 xml:space="preserve">به منظور يادگيري تعاملي در راستاي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آشنایی دانش‌آموزان </w:t>
      </w:r>
      <w:r w:rsidR="00AB1896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>با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ایده‌های جدید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>.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  <w:lang w:bidi="fa"/>
        </w:rPr>
        <w:t>گام هفتم</w:t>
      </w: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</w:rPr>
        <w:t>: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اجرای راه‌حل</w:t>
      </w:r>
    </w:p>
    <w:p w:rsidR="00EE0BE5" w:rsidRPr="0068391A" w:rsidRDefault="00EE0BE5" w:rsidP="00AB1896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دانش‌آموزان در این مرحله مقدمات اجرای راه‌حل</w:t>
      </w:r>
      <w:r w:rsidR="00AB1896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>،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از جمله مراحل کار، ابزارهای مورد نیاز، لیست هماهنگی با افراد و 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. . .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را مشخص می‌کنند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>.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  <w:lang w:bidi="fa"/>
        </w:rPr>
        <w:t>گام هشتم</w:t>
      </w:r>
      <w:r w:rsidRPr="0068391A">
        <w:rPr>
          <w:rFonts w:ascii="IRANSansWeb(FaNum)" w:eastAsia="Katibeh" w:hAnsi="IRANSansWeb(FaNum)" w:cs="B Nazanin"/>
          <w:b/>
          <w:bCs/>
          <w:sz w:val="28"/>
          <w:szCs w:val="28"/>
          <w:rtl/>
        </w:rPr>
        <w:t>: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 گزارش فرآیند</w:t>
      </w:r>
    </w:p>
    <w:p w:rsidR="00EE0BE5" w:rsidRPr="0068391A" w:rsidRDefault="00EE0BE5" w:rsidP="00AB1896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</w:rPr>
      </w:pP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>در این مرحله باید نتیجه اجرای راه‌حل خود را در قالب‌های مختلف گزارش کنند</w:t>
      </w:r>
      <w:r w:rsidRPr="0068391A">
        <w:rPr>
          <w:rFonts w:ascii="IRANSansWeb(FaNum)" w:eastAsia="Katibeh" w:hAnsi="IRANSansWeb(FaNum)" w:cs="B Nazanin"/>
          <w:sz w:val="28"/>
          <w:szCs w:val="28"/>
          <w:rtl/>
        </w:rPr>
        <w:t xml:space="preserve">. </w:t>
      </w:r>
      <w:r w:rsidRPr="0068391A">
        <w:rPr>
          <w:rFonts w:ascii="IRANSansWeb(FaNum)" w:eastAsia="Katibeh" w:hAnsi="IRANSansWeb(FaNum)" w:cs="B Nazanin"/>
          <w:sz w:val="28"/>
          <w:szCs w:val="28"/>
          <w:rtl/>
          <w:lang w:bidi="fa"/>
        </w:rPr>
        <w:t xml:space="preserve">همچنین باید </w:t>
      </w:r>
      <w:r w:rsidR="00AB1896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>متغيرهاي پيش بين و غير پيش بين مربوط به مسئله را تببين كن</w:t>
      </w:r>
      <w:r w:rsidR="002F32AD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>ن</w:t>
      </w:r>
      <w:r w:rsidR="00AB1896">
        <w:rPr>
          <w:rFonts w:ascii="IRANSansWeb(FaNum)" w:eastAsia="Katibeh" w:hAnsi="IRANSansWeb(FaNum)" w:cs="B Nazanin" w:hint="cs"/>
          <w:sz w:val="28"/>
          <w:szCs w:val="28"/>
          <w:rtl/>
          <w:lang w:bidi="fa"/>
        </w:rPr>
        <w:t xml:space="preserve">د. </w:t>
      </w:r>
    </w:p>
    <w:p w:rsidR="00EE0BE5" w:rsidRPr="0068391A" w:rsidRDefault="00EE0BE5" w:rsidP="00EE0BE5">
      <w:pPr>
        <w:bidi/>
        <w:jc w:val="lowKashida"/>
        <w:rPr>
          <w:rFonts w:ascii="IRANSansWeb(FaNum)" w:eastAsia="Katibeh" w:hAnsi="IRANSansWeb(FaNum)" w:cs="B Nazanin"/>
          <w:sz w:val="28"/>
          <w:szCs w:val="28"/>
          <w:rtl/>
          <w:lang w:bidi="fa"/>
        </w:rPr>
      </w:pPr>
    </w:p>
    <w:p w:rsidR="00EE0BE5" w:rsidRPr="0068391A" w:rsidRDefault="00EE0BE5" w:rsidP="00EE0BE5">
      <w:pPr>
        <w:bidi/>
        <w:jc w:val="lowKashida"/>
        <w:rPr>
          <w:rFonts w:ascii="IRANSansWeb(FaNum)" w:eastAsia="Scheherazade" w:hAnsi="IRANSansWeb(FaNum)" w:cs="B Titr"/>
          <w:b/>
          <w:bCs/>
          <w:sz w:val="28"/>
          <w:szCs w:val="28"/>
          <w:rtl/>
          <w:lang w:bidi="fa"/>
        </w:rPr>
      </w:pPr>
      <w:r w:rsidRPr="0068391A">
        <w:rPr>
          <w:rFonts w:ascii="IRANSansWeb(FaNum)" w:eastAsia="Scheherazade" w:hAnsi="IRANSansWeb(FaNum)" w:cs="B Titr" w:hint="cs"/>
          <w:b/>
          <w:bCs/>
          <w:sz w:val="28"/>
          <w:szCs w:val="28"/>
          <w:rtl/>
          <w:lang w:bidi="fa"/>
        </w:rPr>
        <w:t>مسابقات چالشی</w:t>
      </w:r>
    </w:p>
    <w:p w:rsidR="00EE0BE5" w:rsidRPr="0068391A" w:rsidRDefault="00EE0BE5" w:rsidP="00AB1896">
      <w:pPr>
        <w:bidi/>
        <w:spacing w:line="240" w:lineRule="auto"/>
        <w:jc w:val="lowKashida"/>
        <w:rPr>
          <w:rFonts w:ascii="IRANSansWeb(FaNum)" w:hAnsi="IRANSansWeb(FaNum)" w:cs="B Nazanin"/>
          <w:sz w:val="28"/>
          <w:szCs w:val="28"/>
          <w:rtl/>
        </w:rPr>
      </w:pP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>مسابقات چالشی در رشته</w:t>
      </w:r>
      <w:r>
        <w:rPr>
          <w:rFonts w:ascii="IRANSansWeb(FaNum)" w:hAnsi="IRANSansWeb(FaNum)" w:cs="B Nazanin" w:hint="cs"/>
          <w:sz w:val="28"/>
          <w:szCs w:val="28"/>
          <w:rtl/>
          <w:lang w:bidi="fa"/>
        </w:rPr>
        <w:t xml:space="preserve"> هاي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 </w:t>
      </w:r>
      <w:r w:rsidR="00AB1896">
        <w:rPr>
          <w:rFonts w:ascii="IRANSansWeb(FaNum)" w:hAnsi="IRANSansWeb(FaNum)" w:cs="B Nazanin" w:hint="cs"/>
          <w:sz w:val="28"/>
          <w:szCs w:val="28"/>
          <w:rtl/>
          <w:lang w:bidi="fa"/>
        </w:rPr>
        <w:t>زير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 برگزار خواهد شد</w:t>
      </w:r>
      <w:r w:rsidRPr="0068391A">
        <w:rPr>
          <w:rFonts w:ascii="IRANSansWeb(FaNum)" w:hAnsi="IRANSansWeb(FaNum)" w:cs="B Nazanin"/>
          <w:sz w:val="28"/>
          <w:szCs w:val="28"/>
          <w:rtl/>
        </w:rPr>
        <w:t>:</w:t>
      </w:r>
    </w:p>
    <w:p w:rsidR="00EE0BE5" w:rsidRPr="0068391A" w:rsidRDefault="00EE0BE5" w:rsidP="00EE0BE5">
      <w:pPr>
        <w:bidi/>
        <w:spacing w:line="240" w:lineRule="auto"/>
        <w:jc w:val="lowKashida"/>
        <w:rPr>
          <w:rFonts w:ascii="IRANSansWeb(FaNum)" w:hAnsi="IRANSansWeb(FaNum)" w:cs="B Nazanin"/>
          <w:sz w:val="28"/>
          <w:szCs w:val="28"/>
          <w:rtl/>
          <w:lang w:bidi="fa"/>
        </w:rPr>
        <w:sectPr w:rsidR="00EE0BE5" w:rsidRPr="0068391A" w:rsidSect="00EE0BE5">
          <w:headerReference w:type="default" r:id="rId7"/>
          <w:pgSz w:w="11906" w:h="16838"/>
          <w:pgMar w:top="1440" w:right="1080" w:bottom="1440" w:left="1080" w:header="720" w:footer="720" w:gutter="0"/>
          <w:pgBorders w:offsetFrom="page">
            <w:top w:val="thinThickMediumGap" w:sz="18" w:space="24" w:color="auto"/>
            <w:left w:val="thinThickMediumGap" w:sz="18" w:space="24" w:color="auto"/>
            <w:bottom w:val="thickThinMediumGap" w:sz="18" w:space="24" w:color="auto"/>
            <w:right w:val="thickThinMediumGap" w:sz="18" w:space="24" w:color="auto"/>
          </w:pgBorders>
          <w:pgNumType w:start="1"/>
          <w:cols w:space="720"/>
          <w:bidi/>
          <w:docGrid w:linePitch="299"/>
        </w:sectPr>
      </w:pPr>
    </w:p>
    <w:p w:rsidR="00EE0BE5" w:rsidRPr="0068391A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"/>
        </w:rPr>
        <w:lastRenderedPageBreak/>
        <w:t>IT</w:t>
      </w:r>
      <w:r w:rsidRPr="0068391A">
        <w:rPr>
          <w:rFonts w:cs="B Nazanin"/>
          <w:sz w:val="28"/>
          <w:szCs w:val="28"/>
          <w:rtl/>
          <w:lang w:bidi="fa-IR"/>
        </w:rPr>
        <w:t xml:space="preserve"> (برنامه نویسی، اینترنت اشیا)</w:t>
      </w:r>
    </w:p>
    <w:p w:rsidR="00EE0BE5" w:rsidRPr="005367F4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pacing w:val="-4"/>
          <w:sz w:val="28"/>
          <w:szCs w:val="28"/>
          <w:lang w:bidi="fa-IR"/>
        </w:rPr>
      </w:pPr>
      <w:r w:rsidRPr="005367F4">
        <w:rPr>
          <w:rFonts w:cs="B Nazanin"/>
          <w:spacing w:val="-4"/>
          <w:sz w:val="28"/>
          <w:szCs w:val="28"/>
          <w:rtl/>
          <w:lang w:bidi="fa-IR"/>
        </w:rPr>
        <w:t>زیست</w:t>
      </w:r>
      <w:r w:rsidRPr="005367F4">
        <w:rPr>
          <w:rFonts w:cs="B Nazanin" w:hint="cs"/>
          <w:spacing w:val="-4"/>
          <w:sz w:val="28"/>
          <w:szCs w:val="28"/>
          <w:rtl/>
          <w:lang w:bidi="fa-IR"/>
        </w:rPr>
        <w:t>‌</w:t>
      </w:r>
      <w:r w:rsidRPr="005367F4">
        <w:rPr>
          <w:rFonts w:cs="B Nazanin"/>
          <w:spacing w:val="-4"/>
          <w:sz w:val="28"/>
          <w:szCs w:val="28"/>
          <w:rtl/>
          <w:lang w:bidi="fa-IR"/>
        </w:rPr>
        <w:t>فناوری</w:t>
      </w:r>
      <w:r w:rsidRPr="005367F4">
        <w:rPr>
          <w:rFonts w:cs="B Nazanin" w:hint="cs"/>
          <w:spacing w:val="-4"/>
          <w:sz w:val="28"/>
          <w:szCs w:val="28"/>
          <w:rtl/>
          <w:lang w:bidi="fa"/>
        </w:rPr>
        <w:t xml:space="preserve"> </w:t>
      </w:r>
      <w:r w:rsidRPr="005367F4">
        <w:rPr>
          <w:rFonts w:cs="B Nazanin"/>
          <w:spacing w:val="-4"/>
          <w:sz w:val="28"/>
          <w:szCs w:val="28"/>
          <w:rtl/>
          <w:lang w:bidi="fa-IR"/>
        </w:rPr>
        <w:t>(طراحی ماز، فتومیکروگراف و ...)</w:t>
      </w:r>
    </w:p>
    <w:p w:rsidR="00EE0BE5" w:rsidRPr="0068391A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 w:rsidRPr="0068391A">
        <w:rPr>
          <w:rFonts w:cs="B Nazanin"/>
          <w:sz w:val="28"/>
          <w:szCs w:val="28"/>
          <w:rtl/>
          <w:lang w:bidi="fa-IR"/>
        </w:rPr>
        <w:t>طراحی صنعتی (مدل سازی)</w:t>
      </w:r>
    </w:p>
    <w:p w:rsidR="00EE0BE5" w:rsidRPr="0068391A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 w:rsidRPr="0068391A">
        <w:rPr>
          <w:rFonts w:cs="B Nazanin"/>
          <w:sz w:val="28"/>
          <w:szCs w:val="28"/>
          <w:rtl/>
          <w:lang w:bidi="fa-IR"/>
        </w:rPr>
        <w:t>کارآفرینی</w:t>
      </w:r>
    </w:p>
    <w:p w:rsidR="00EE0BE5" w:rsidRPr="0068391A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 w:rsidRPr="0068391A">
        <w:rPr>
          <w:rFonts w:cs="B Nazanin"/>
          <w:sz w:val="28"/>
          <w:szCs w:val="28"/>
          <w:rtl/>
          <w:lang w:bidi="fa-IR"/>
        </w:rPr>
        <w:t>ادبیات (داستان</w:t>
      </w:r>
      <w:r w:rsidRPr="0068391A">
        <w:rPr>
          <w:rFonts w:cs="B Nazanin" w:hint="cs"/>
          <w:sz w:val="28"/>
          <w:szCs w:val="28"/>
          <w:rtl/>
          <w:lang w:bidi="fa-IR"/>
        </w:rPr>
        <w:t>‌</w:t>
      </w:r>
      <w:r w:rsidRPr="0068391A">
        <w:rPr>
          <w:rFonts w:cs="B Nazanin"/>
          <w:sz w:val="28"/>
          <w:szCs w:val="28"/>
          <w:rtl/>
          <w:lang w:bidi="fa-IR"/>
        </w:rPr>
        <w:t>نویسی و شعر و ...)</w:t>
      </w:r>
    </w:p>
    <w:p w:rsidR="00EE0BE5" w:rsidRPr="0068391A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 w:rsidRPr="0068391A">
        <w:rPr>
          <w:rFonts w:cs="B Nazanin"/>
          <w:sz w:val="28"/>
          <w:szCs w:val="28"/>
          <w:rtl/>
          <w:lang w:bidi="fa-IR"/>
        </w:rPr>
        <w:t>هوافضا (گلایدر، ایربوت، نجات تخم مرغ</w:t>
      </w:r>
      <w:r w:rsidR="00AB1896">
        <w:rPr>
          <w:rFonts w:cs="B Nazanin" w:hint="cs"/>
          <w:sz w:val="28"/>
          <w:szCs w:val="28"/>
          <w:rtl/>
          <w:lang w:bidi="fa-IR"/>
        </w:rPr>
        <w:t>،</w:t>
      </w:r>
      <w:r w:rsidRPr="0068391A">
        <w:rPr>
          <w:rFonts w:cs="B Nazanin"/>
          <w:sz w:val="28"/>
          <w:szCs w:val="28"/>
          <w:rtl/>
          <w:lang w:bidi="fa-IR"/>
        </w:rPr>
        <w:t xml:space="preserve"> موشک آبی،  و ...) </w:t>
      </w:r>
    </w:p>
    <w:p w:rsidR="00EE0BE5" w:rsidRPr="0068391A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 w:rsidRPr="0068391A">
        <w:rPr>
          <w:rFonts w:cs="B Nazanin"/>
          <w:sz w:val="28"/>
          <w:szCs w:val="28"/>
          <w:rtl/>
          <w:lang w:bidi="fa-IR"/>
        </w:rPr>
        <w:t>سازه (پل ماکارونی، تاورکرین، پل کامپوزیتی)</w:t>
      </w:r>
    </w:p>
    <w:p w:rsidR="00EE0BE5" w:rsidRPr="0068391A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 w:rsidRPr="0068391A">
        <w:rPr>
          <w:rFonts w:cs="B Nazanin"/>
          <w:sz w:val="28"/>
          <w:szCs w:val="28"/>
          <w:rtl/>
          <w:lang w:bidi="fa-IR"/>
        </w:rPr>
        <w:lastRenderedPageBreak/>
        <w:t>رباتیک (آتش</w:t>
      </w:r>
      <w:r w:rsidR="00AB1896">
        <w:rPr>
          <w:rFonts w:cs="B Nazanin"/>
          <w:sz w:val="28"/>
          <w:szCs w:val="28"/>
          <w:rtl/>
          <w:lang w:bidi="fa-IR"/>
        </w:rPr>
        <w:softHyphen/>
      </w:r>
      <w:r w:rsidRPr="0068391A">
        <w:rPr>
          <w:rFonts w:cs="B Nazanin"/>
          <w:sz w:val="28"/>
          <w:szCs w:val="28"/>
          <w:rtl/>
          <w:lang w:bidi="fa-IR"/>
        </w:rPr>
        <w:t>نشان، تفکیک زباله، امدادگر، کنترل ترافیک و ...)</w:t>
      </w:r>
    </w:p>
    <w:p w:rsidR="00EE0BE5" w:rsidRPr="0068391A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 w:rsidRPr="0068391A">
        <w:rPr>
          <w:rFonts w:cs="B Nazanin"/>
          <w:sz w:val="28"/>
          <w:szCs w:val="28"/>
          <w:rtl/>
          <w:lang w:bidi="fa-IR"/>
        </w:rPr>
        <w:t>بازی</w:t>
      </w:r>
      <w:r w:rsidRPr="0068391A">
        <w:rPr>
          <w:rFonts w:cs="B Nazanin" w:hint="cs"/>
          <w:sz w:val="28"/>
          <w:szCs w:val="28"/>
          <w:rtl/>
          <w:lang w:bidi="fa-IR"/>
        </w:rPr>
        <w:t>‌</w:t>
      </w:r>
      <w:r w:rsidRPr="0068391A">
        <w:rPr>
          <w:rFonts w:cs="B Nazanin"/>
          <w:sz w:val="28"/>
          <w:szCs w:val="28"/>
          <w:rtl/>
          <w:lang w:bidi="fa-IR"/>
        </w:rPr>
        <w:t>سازی</w:t>
      </w:r>
    </w:p>
    <w:p w:rsidR="00EE0BE5" w:rsidRPr="0068391A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 w:rsidRPr="0068391A">
        <w:rPr>
          <w:rFonts w:cs="B Nazanin"/>
          <w:sz w:val="28"/>
          <w:szCs w:val="28"/>
          <w:rtl/>
          <w:lang w:bidi="fa-IR"/>
        </w:rPr>
        <w:t xml:space="preserve"> شیمی (کمیکار، ابر حباب) </w:t>
      </w:r>
    </w:p>
    <w:p w:rsidR="00EE0BE5" w:rsidRPr="0068391A" w:rsidRDefault="00EE0BE5" w:rsidP="00DE7DB4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 w:rsidRPr="0068391A">
        <w:rPr>
          <w:rFonts w:cs="B Nazanin"/>
          <w:sz w:val="28"/>
          <w:szCs w:val="28"/>
          <w:rtl/>
          <w:lang w:bidi="fa-IR"/>
        </w:rPr>
        <w:t xml:space="preserve">معماری </w:t>
      </w:r>
    </w:p>
    <w:p w:rsidR="00EE0BE5" w:rsidRPr="0068391A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 w:rsidRPr="0068391A">
        <w:rPr>
          <w:rFonts w:cs="B Nazanin"/>
          <w:sz w:val="28"/>
          <w:szCs w:val="28"/>
          <w:rtl/>
          <w:lang w:bidi="fa-IR"/>
        </w:rPr>
        <w:t xml:space="preserve">انرژی  </w:t>
      </w:r>
    </w:p>
    <w:p w:rsidR="00EE0BE5" w:rsidRPr="0068391A" w:rsidRDefault="00EE0BE5" w:rsidP="00EE0BE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lowKashida"/>
        <w:rPr>
          <w:rFonts w:cs="B Nazanin"/>
          <w:sz w:val="28"/>
          <w:szCs w:val="28"/>
          <w:lang w:bidi="fa-IR"/>
        </w:rPr>
      </w:pPr>
      <w:r w:rsidRPr="0068391A">
        <w:rPr>
          <w:rFonts w:cs="B Nazanin" w:hint="cs"/>
          <w:sz w:val="28"/>
          <w:szCs w:val="28"/>
          <w:rtl/>
          <w:lang w:bidi="fa-IR"/>
        </w:rPr>
        <w:t>ریاضی</w:t>
      </w:r>
    </w:p>
    <w:p w:rsidR="00EE0BE5" w:rsidRPr="0068391A" w:rsidRDefault="00EE0BE5" w:rsidP="00EE0BE5">
      <w:pPr>
        <w:bidi/>
        <w:spacing w:line="240" w:lineRule="auto"/>
        <w:jc w:val="lowKashida"/>
        <w:rPr>
          <w:rFonts w:ascii="IRANSansWeb(FaNum)" w:hAnsi="IRANSansWeb(FaNum)" w:cs="B Nazanin"/>
          <w:sz w:val="28"/>
          <w:szCs w:val="28"/>
          <w:rtl/>
          <w:lang w:bidi="fa-IR"/>
        </w:rPr>
        <w:sectPr w:rsidR="00EE0BE5" w:rsidRPr="0068391A" w:rsidSect="00EE0BE5">
          <w:type w:val="continuous"/>
          <w:pgSz w:w="11906" w:h="16838"/>
          <w:pgMar w:top="1440" w:right="1080" w:bottom="1440" w:left="1080" w:header="720" w:footer="720" w:gutter="0"/>
          <w:pgBorders w:offsetFrom="page">
            <w:top w:val="thinThickMediumGap" w:sz="18" w:space="24" w:color="auto"/>
            <w:left w:val="thinThickMediumGap" w:sz="18" w:space="24" w:color="auto"/>
            <w:bottom w:val="thickThinMediumGap" w:sz="18" w:space="24" w:color="auto"/>
            <w:right w:val="thickThinMediumGap" w:sz="18" w:space="24" w:color="auto"/>
          </w:pgBorders>
          <w:pgNumType w:start="1"/>
          <w:cols w:num="2" w:space="720"/>
          <w:bidi/>
          <w:docGrid w:linePitch="299"/>
        </w:sectPr>
      </w:pPr>
    </w:p>
    <w:p w:rsidR="00EE0BE5" w:rsidRPr="0068391A" w:rsidRDefault="00EE0BE5" w:rsidP="00EE0BE5">
      <w:pPr>
        <w:bidi/>
        <w:spacing w:line="240" w:lineRule="auto"/>
        <w:jc w:val="lowKashida"/>
        <w:rPr>
          <w:rFonts w:ascii="IRANSansWeb(FaNum)" w:hAnsi="IRANSansWeb(FaNum)" w:cs="B Nazanin"/>
          <w:sz w:val="28"/>
          <w:szCs w:val="28"/>
          <w:rtl/>
          <w:lang w:bidi="fa-IR"/>
        </w:rPr>
      </w:pPr>
    </w:p>
    <w:p w:rsidR="00EE0BE5" w:rsidRPr="00EE0BE5" w:rsidRDefault="00EE0BE5" w:rsidP="00EE0BE5">
      <w:pPr>
        <w:bidi/>
        <w:spacing w:line="240" w:lineRule="auto"/>
        <w:jc w:val="lowKashida"/>
        <w:rPr>
          <w:rFonts w:ascii="IRANSansWeb(FaNum)" w:hAnsi="IRANSansWeb(FaNum)" w:cs="B Nazanin"/>
          <w:b/>
          <w:bCs/>
          <w:sz w:val="28"/>
          <w:szCs w:val="28"/>
          <w:u w:val="single"/>
          <w:rtl/>
          <w:lang w:bidi="fa-IR"/>
        </w:rPr>
      </w:pPr>
      <w:r w:rsidRPr="00EE0BE5">
        <w:rPr>
          <w:rFonts w:ascii="IRANSansWeb(FaNum)" w:hAnsi="IRANSansWeb(FaNum)" w:cs="B Nazanin"/>
          <w:b/>
          <w:bCs/>
          <w:sz w:val="28"/>
          <w:szCs w:val="28"/>
          <w:u w:val="single"/>
          <w:rtl/>
          <w:lang w:bidi="fa"/>
        </w:rPr>
        <w:t>شرایط و نحوه ثبت</w:t>
      </w:r>
      <w:r w:rsidRPr="00EE0BE5">
        <w:rPr>
          <w:rFonts w:ascii="IRANSansWeb(FaNum)" w:hAnsi="IRANSansWeb(FaNum)" w:cs="B Nazanin" w:hint="cs"/>
          <w:b/>
          <w:bCs/>
          <w:sz w:val="28"/>
          <w:szCs w:val="28"/>
          <w:u w:val="single"/>
          <w:rtl/>
          <w:lang w:bidi="fa-IR"/>
        </w:rPr>
        <w:t>‌</w:t>
      </w:r>
      <w:r w:rsidRPr="00EE0BE5">
        <w:rPr>
          <w:rFonts w:ascii="IRANSansWeb(FaNum)" w:hAnsi="IRANSansWeb(FaNum)" w:cs="B Nazanin"/>
          <w:b/>
          <w:bCs/>
          <w:sz w:val="28"/>
          <w:szCs w:val="28"/>
          <w:u w:val="single"/>
          <w:rtl/>
          <w:lang w:bidi="fa"/>
        </w:rPr>
        <w:t>نام</w:t>
      </w:r>
    </w:p>
    <w:p w:rsidR="00EE0BE5" w:rsidRPr="005367F4" w:rsidRDefault="00EE0BE5" w:rsidP="00EE0BE5">
      <w:pPr>
        <w:pStyle w:val="ListParagraph"/>
        <w:numPr>
          <w:ilvl w:val="0"/>
          <w:numId w:val="3"/>
        </w:numPr>
        <w:spacing w:line="240" w:lineRule="auto"/>
        <w:jc w:val="lowKashida"/>
        <w:rPr>
          <w:rFonts w:cs="B Nazanin"/>
          <w:sz w:val="28"/>
          <w:szCs w:val="28"/>
          <w:rtl/>
          <w:lang w:bidi="fa"/>
        </w:rPr>
      </w:pPr>
      <w:r w:rsidRPr="005367F4">
        <w:rPr>
          <w:rFonts w:cs="B Nazanin"/>
          <w:sz w:val="28"/>
          <w:szCs w:val="28"/>
          <w:rtl/>
          <w:lang w:bidi="fa"/>
        </w:rPr>
        <w:t>ثبت</w:t>
      </w:r>
      <w:r w:rsidRPr="005367F4">
        <w:rPr>
          <w:rFonts w:cs="B Nazanin" w:hint="cs"/>
          <w:sz w:val="28"/>
          <w:szCs w:val="28"/>
          <w:rtl/>
          <w:lang w:bidi="fa-IR"/>
        </w:rPr>
        <w:t>‌</w:t>
      </w:r>
      <w:r w:rsidRPr="005367F4">
        <w:rPr>
          <w:rFonts w:cs="B Nazanin"/>
          <w:sz w:val="28"/>
          <w:szCs w:val="28"/>
          <w:rtl/>
          <w:lang w:bidi="fa"/>
        </w:rPr>
        <w:t xml:space="preserve">نام از طریق </w:t>
      </w:r>
      <w:r>
        <w:rPr>
          <w:rFonts w:cs="B Nazanin" w:hint="cs"/>
          <w:sz w:val="28"/>
          <w:szCs w:val="28"/>
          <w:rtl/>
          <w:lang w:bidi="fa"/>
        </w:rPr>
        <w:t>نشاني الكترونيكي زير انجام خواهد شد</w:t>
      </w:r>
      <w:r w:rsidRPr="005367F4">
        <w:rPr>
          <w:rFonts w:cs="B Nazanin" w:hint="cs"/>
          <w:sz w:val="28"/>
          <w:szCs w:val="28"/>
          <w:rtl/>
          <w:lang w:bidi="fa"/>
        </w:rPr>
        <w:t>:</w:t>
      </w:r>
    </w:p>
    <w:p w:rsidR="00EE0BE5" w:rsidRPr="00AB1896" w:rsidRDefault="00EE0BE5" w:rsidP="002F32AD">
      <w:pPr>
        <w:pStyle w:val="ListParagraph"/>
        <w:spacing w:line="240" w:lineRule="auto"/>
        <w:jc w:val="lowKashida"/>
        <w:rPr>
          <w:rFonts w:cs="B Nazanin"/>
          <w:sz w:val="28"/>
          <w:szCs w:val="28"/>
          <w:rtl/>
          <w:lang w:bidi="fa-IR"/>
        </w:rPr>
      </w:pPr>
      <w:r w:rsidRPr="00AB1896">
        <w:rPr>
          <w:rFonts w:cs="B Nazanin" w:hint="cs"/>
          <w:sz w:val="28"/>
          <w:szCs w:val="28"/>
          <w:rtl/>
          <w:lang w:bidi="fa-IR"/>
        </w:rPr>
        <w:t xml:space="preserve">مسابقات چالشي: </w:t>
      </w:r>
      <w:r w:rsidRPr="00AB1896">
        <w:rPr>
          <w:rFonts w:cs="B Nazanin"/>
          <w:sz w:val="28"/>
          <w:szCs w:val="28"/>
          <w:rtl/>
          <w:lang w:bidi="fa-IR"/>
        </w:rPr>
        <w:t xml:space="preserve"> </w:t>
      </w:r>
      <w:r w:rsidRPr="00AB1896">
        <w:rPr>
          <w:rFonts w:cs="B Nazanin" w:hint="cs"/>
          <w:sz w:val="28"/>
          <w:szCs w:val="28"/>
          <w:lang w:bidi="fa-IR"/>
        </w:rPr>
        <w:t>project14</w:t>
      </w:r>
      <w:r w:rsidR="002F32AD">
        <w:rPr>
          <w:rFonts w:cs="B Nazanin"/>
          <w:sz w:val="28"/>
          <w:szCs w:val="28"/>
          <w:lang w:bidi="fa-IR"/>
        </w:rPr>
        <w:t>.</w:t>
      </w:r>
      <w:r w:rsidRPr="00AB1896">
        <w:rPr>
          <w:rFonts w:cs="B Nazanin" w:hint="cs"/>
          <w:sz w:val="28"/>
          <w:szCs w:val="28"/>
          <w:lang w:bidi="fa-IR"/>
        </w:rPr>
        <w:t>tebyan.net</w:t>
      </w:r>
      <w:r w:rsidRPr="00AB189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EE0BE5" w:rsidRPr="00AB1896" w:rsidRDefault="00EE0BE5" w:rsidP="002F32AD">
      <w:pPr>
        <w:pStyle w:val="ListParagraph"/>
        <w:spacing w:line="240" w:lineRule="auto"/>
        <w:jc w:val="lowKashida"/>
        <w:rPr>
          <w:rFonts w:cs="B Nazanin"/>
          <w:sz w:val="28"/>
          <w:szCs w:val="28"/>
          <w:lang w:bidi="fa-IR"/>
        </w:rPr>
      </w:pPr>
      <w:r w:rsidRPr="00AB1896">
        <w:rPr>
          <w:rFonts w:cs="B Nazanin" w:hint="cs"/>
          <w:sz w:val="28"/>
          <w:szCs w:val="28"/>
          <w:rtl/>
          <w:lang w:bidi="fa-IR"/>
        </w:rPr>
        <w:t xml:space="preserve">بخش رويش:  </w:t>
      </w:r>
      <w:r w:rsidRPr="00AB1896">
        <w:rPr>
          <w:rFonts w:cs="B Nazanin"/>
          <w:sz w:val="28"/>
          <w:szCs w:val="28"/>
          <w:lang w:bidi="fa-IR"/>
        </w:rPr>
        <w:t>Rooyesh</w:t>
      </w:r>
      <w:r w:rsidR="002F32AD">
        <w:rPr>
          <w:rFonts w:cs="B Nazanin"/>
          <w:sz w:val="28"/>
          <w:szCs w:val="28"/>
          <w:lang w:bidi="fa-IR"/>
        </w:rPr>
        <w:t>.</w:t>
      </w:r>
      <w:r w:rsidRPr="00AB1896">
        <w:rPr>
          <w:rFonts w:cs="B Nazanin" w:hint="cs"/>
          <w:sz w:val="28"/>
          <w:szCs w:val="28"/>
          <w:lang w:bidi="fa-IR"/>
        </w:rPr>
        <w:t>tebyan</w:t>
      </w:r>
      <w:r w:rsidRPr="00AB1896">
        <w:rPr>
          <w:rFonts w:cs="B Nazanin"/>
          <w:sz w:val="28"/>
          <w:szCs w:val="28"/>
          <w:lang w:bidi="fa-IR"/>
        </w:rPr>
        <w:t>.net</w:t>
      </w:r>
    </w:p>
    <w:p w:rsidR="00EE0BE5" w:rsidRPr="00EE0BE5" w:rsidRDefault="00EE0BE5" w:rsidP="00DE7DB4">
      <w:pPr>
        <w:bidi/>
        <w:spacing w:line="240" w:lineRule="auto"/>
        <w:jc w:val="lowKashida"/>
        <w:rPr>
          <w:rFonts w:ascii="IRANSansWeb(FaNum)" w:hAnsi="IRANSansWeb(FaNum)" w:cs="B Nazanin"/>
          <w:spacing w:val="-8"/>
          <w:sz w:val="28"/>
          <w:szCs w:val="28"/>
          <w:rtl/>
          <w:lang w:bidi="fa-IR"/>
        </w:rPr>
      </w:pP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-IR"/>
        </w:rPr>
        <w:t xml:space="preserve">2) 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"/>
        </w:rPr>
        <w:t>تعداد نفرات مجاز شرکت</w:t>
      </w:r>
      <w:r w:rsidRPr="00EE0BE5">
        <w:rPr>
          <w:rFonts w:ascii="IRANSansWeb(FaNum)" w:hAnsi="IRANSansWeb(FaNum)" w:cs="B Nazanin" w:hint="cs"/>
          <w:spacing w:val="-8"/>
          <w:sz w:val="28"/>
          <w:szCs w:val="28"/>
          <w:rtl/>
          <w:lang w:bidi="fa-IR"/>
        </w:rPr>
        <w:t>‌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"/>
        </w:rPr>
        <w:t xml:space="preserve">کننده حداکثر 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-IR"/>
        </w:rPr>
        <w:t xml:space="preserve">5 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"/>
        </w:rPr>
        <w:t>نفر می</w:t>
      </w:r>
      <w:r w:rsidRPr="00EE0BE5">
        <w:rPr>
          <w:rFonts w:ascii="IRANSansWeb(FaNum)" w:hAnsi="IRANSansWeb(FaNum)" w:cs="B Nazanin" w:hint="cs"/>
          <w:spacing w:val="-8"/>
          <w:sz w:val="28"/>
          <w:szCs w:val="28"/>
          <w:rtl/>
          <w:lang w:bidi="fa-IR"/>
        </w:rPr>
        <w:t>‌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"/>
        </w:rPr>
        <w:t>باشد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-IR"/>
        </w:rPr>
        <w:t xml:space="preserve">. 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"/>
        </w:rPr>
        <w:t>هر دانش‌آموز مجاز است تنها در یک رشته گرایش ثبت</w:t>
      </w:r>
      <w:r w:rsidRPr="00EE0BE5">
        <w:rPr>
          <w:rFonts w:ascii="IRANSansWeb(FaNum)" w:hAnsi="IRANSansWeb(FaNum)" w:cs="B Nazanin" w:hint="cs"/>
          <w:spacing w:val="-8"/>
          <w:sz w:val="28"/>
          <w:szCs w:val="28"/>
          <w:rtl/>
          <w:lang w:bidi="fa-IR"/>
        </w:rPr>
        <w:t>‌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"/>
        </w:rPr>
        <w:t>نام نماید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-IR"/>
        </w:rPr>
        <w:t>.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-IR"/>
        </w:rPr>
        <w:cr/>
        <w:t xml:space="preserve">3) </w:t>
      </w:r>
      <w:r w:rsidR="00DE7DB4">
        <w:rPr>
          <w:rFonts w:ascii="IRANSansWeb(FaNum)" w:hAnsi="IRANSansWeb(FaNum)" w:cs="B Nazanin" w:hint="cs"/>
          <w:spacing w:val="-8"/>
          <w:sz w:val="28"/>
          <w:szCs w:val="28"/>
          <w:rtl/>
          <w:lang w:bidi="fa"/>
        </w:rPr>
        <w:t xml:space="preserve">محدوديتي براي 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"/>
        </w:rPr>
        <w:t>تعداد گروه‌های شرکت</w:t>
      </w:r>
      <w:r w:rsidRPr="00EE0BE5">
        <w:rPr>
          <w:rFonts w:ascii="IRANSansWeb(FaNum)" w:hAnsi="IRANSansWeb(FaNum)" w:cs="B Nazanin" w:hint="cs"/>
          <w:spacing w:val="-8"/>
          <w:sz w:val="28"/>
          <w:szCs w:val="28"/>
          <w:rtl/>
          <w:lang w:bidi="fa-IR"/>
        </w:rPr>
        <w:t>‌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"/>
        </w:rPr>
        <w:t xml:space="preserve">کننده از هر مدرسه و یا مرکز آموزشی </w:t>
      </w:r>
      <w:r w:rsidR="00DE7DB4">
        <w:rPr>
          <w:rFonts w:ascii="IRANSansWeb(FaNum)" w:hAnsi="IRANSansWeb(FaNum)" w:cs="B Nazanin" w:hint="cs"/>
          <w:spacing w:val="-8"/>
          <w:sz w:val="28"/>
          <w:szCs w:val="28"/>
          <w:rtl/>
          <w:lang w:bidi="fa"/>
        </w:rPr>
        <w:t xml:space="preserve">وجود 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"/>
        </w:rPr>
        <w:t>ندارد</w:t>
      </w:r>
      <w:r w:rsidRPr="00EE0BE5">
        <w:rPr>
          <w:rFonts w:ascii="IRANSansWeb(FaNum)" w:hAnsi="IRANSansWeb(FaNum)" w:cs="B Nazanin"/>
          <w:spacing w:val="-8"/>
          <w:sz w:val="28"/>
          <w:szCs w:val="28"/>
          <w:rtl/>
          <w:lang w:bidi="fa-IR"/>
        </w:rPr>
        <w:t>.</w:t>
      </w:r>
    </w:p>
    <w:p w:rsidR="00EE0BE5" w:rsidRPr="0068391A" w:rsidRDefault="00EE0BE5" w:rsidP="00DE7DB4">
      <w:pPr>
        <w:bidi/>
        <w:spacing w:line="240" w:lineRule="auto"/>
        <w:jc w:val="lowKashida"/>
        <w:rPr>
          <w:rFonts w:ascii="IRANSansWeb(FaNum)" w:hAnsi="IRANSansWeb(FaNum)" w:cs="B Nazanin"/>
          <w:sz w:val="28"/>
          <w:szCs w:val="28"/>
          <w:rtl/>
          <w:lang w:bidi="fa-IR"/>
        </w:rPr>
      </w:pP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 xml:space="preserve">4) 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>با توجه به اینکه بعضی از رشته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 xml:space="preserve">/ 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گرایش ها به تفکیک </w:t>
      </w:r>
      <w:r>
        <w:rPr>
          <w:rFonts w:ascii="IRANSansWeb(FaNum)" w:hAnsi="IRANSansWeb(FaNum)" w:cs="B Nazanin" w:hint="cs"/>
          <w:sz w:val="28"/>
          <w:szCs w:val="28"/>
          <w:rtl/>
          <w:lang w:bidi="fa"/>
        </w:rPr>
        <w:t>دوره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 تحصی</w:t>
      </w:r>
      <w:r w:rsidRPr="0068391A">
        <w:rPr>
          <w:rFonts w:ascii="IRANSansWeb(FaNum)" w:hAnsi="IRANSansWeb(FaNum)" w:cs="B Nazanin" w:hint="cs"/>
          <w:sz w:val="28"/>
          <w:szCs w:val="28"/>
          <w:rtl/>
          <w:lang w:bidi="fa"/>
        </w:rPr>
        <w:t>ـ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>ـلی طبقه</w:t>
      </w:r>
      <w:r w:rsidRPr="0068391A">
        <w:rPr>
          <w:rFonts w:ascii="IRANSansWeb(FaNum)" w:hAnsi="IRANSansWeb(FaNum)" w:cs="B Nazanin" w:hint="cs"/>
          <w:sz w:val="28"/>
          <w:szCs w:val="28"/>
          <w:rtl/>
          <w:lang w:bidi="fa-IR"/>
        </w:rPr>
        <w:t>‌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>بندی شده</w:t>
      </w:r>
      <w:r w:rsidRPr="0068391A">
        <w:rPr>
          <w:rFonts w:ascii="IRANSansWeb(FaNum)" w:hAnsi="IRANSansWeb(FaNum)" w:cs="B Nazanin" w:hint="cs"/>
          <w:sz w:val="28"/>
          <w:szCs w:val="28"/>
          <w:rtl/>
          <w:lang w:bidi="fa-IR"/>
        </w:rPr>
        <w:t>‌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>اند، شرکت</w:t>
      </w:r>
      <w:r w:rsidRPr="0068391A">
        <w:rPr>
          <w:rFonts w:ascii="IRANSansWeb(FaNum)" w:hAnsi="IRANSansWeb(FaNum)" w:cs="B Nazanin" w:hint="cs"/>
          <w:sz w:val="28"/>
          <w:szCs w:val="28"/>
          <w:rtl/>
          <w:lang w:bidi="fa-IR"/>
        </w:rPr>
        <w:t>‌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>کنندگان محترم به هنگام ثبت</w:t>
      </w:r>
      <w:r>
        <w:rPr>
          <w:rFonts w:ascii="IRANSansWeb(FaNum)" w:hAnsi="IRANSansWeb(FaNum)" w:cs="B Nazanin" w:hint="cs"/>
          <w:sz w:val="28"/>
          <w:szCs w:val="28"/>
          <w:rtl/>
          <w:lang w:bidi="fa"/>
        </w:rPr>
        <w:t xml:space="preserve"> نام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 از صحت انتخاب </w:t>
      </w:r>
      <w:r>
        <w:rPr>
          <w:rFonts w:ascii="IRANSansWeb(FaNum)" w:hAnsi="IRANSansWeb(FaNum)" w:cs="B Nazanin" w:hint="cs"/>
          <w:sz w:val="28"/>
          <w:szCs w:val="28"/>
          <w:rtl/>
          <w:lang w:bidi="fa"/>
        </w:rPr>
        <w:t>دوره تحصيلي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>، بخش، شاخه و زیر شاخه اطمینان حاصل فرمایند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>.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cr/>
        <w:t xml:space="preserve">5) 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تنها رشته گرایش‌هایی در </w:t>
      </w:r>
      <w:r w:rsidR="00DE7DB4">
        <w:rPr>
          <w:rFonts w:ascii="IRANSansWeb(FaNum)" w:hAnsi="IRANSansWeb(FaNum)" w:cs="B Nazanin" w:hint="cs"/>
          <w:sz w:val="28"/>
          <w:szCs w:val="28"/>
          <w:rtl/>
          <w:lang w:bidi="fa"/>
        </w:rPr>
        <w:t>مرحله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 نهایی قابلیت اجرا خواهد داشت که تعداد تیم‌های شرکت</w:t>
      </w:r>
      <w:r w:rsidRPr="0068391A">
        <w:rPr>
          <w:rFonts w:ascii="IRANSansWeb(FaNum)" w:hAnsi="IRANSansWeb(FaNum)" w:cs="B Nazanin" w:hint="cs"/>
          <w:sz w:val="28"/>
          <w:szCs w:val="28"/>
          <w:rtl/>
          <w:lang w:bidi="fa-IR"/>
        </w:rPr>
        <w:t>‌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کننده در آن، به تفکیک هر </w:t>
      </w:r>
      <w:r>
        <w:rPr>
          <w:rFonts w:ascii="IRANSansWeb(FaNum)" w:hAnsi="IRANSansWeb(FaNum)" w:cs="B Nazanin" w:hint="cs"/>
          <w:sz w:val="28"/>
          <w:szCs w:val="28"/>
          <w:rtl/>
          <w:lang w:bidi="fa"/>
        </w:rPr>
        <w:t>دوره تحصيلي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 به حد نصاب 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 xml:space="preserve">10 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>تیم رسیده باشد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>.</w:t>
      </w:r>
    </w:p>
    <w:p w:rsidR="00EE0BE5" w:rsidRPr="0068391A" w:rsidRDefault="00EE0BE5" w:rsidP="00EE0BE5">
      <w:pPr>
        <w:bidi/>
        <w:spacing w:line="240" w:lineRule="auto"/>
        <w:jc w:val="lowKashida"/>
        <w:rPr>
          <w:rFonts w:ascii="IRANSansWeb(FaNum)" w:hAnsi="IRANSansWeb(FaNum)" w:cs="B Nazanin"/>
          <w:sz w:val="28"/>
          <w:szCs w:val="28"/>
          <w:rtl/>
          <w:lang w:bidi="fa-IR"/>
        </w:rPr>
      </w:pPr>
    </w:p>
    <w:p w:rsidR="00EE0BE5" w:rsidRDefault="00EE0BE5" w:rsidP="00EE0BE5">
      <w:pPr>
        <w:bidi/>
        <w:jc w:val="lowKashida"/>
        <w:rPr>
          <w:rFonts w:ascii="IRANSansWeb(FaNum)" w:hAnsi="IRANSansWeb(FaNum)" w:cs="B Nazanin"/>
          <w:sz w:val="28"/>
          <w:szCs w:val="28"/>
          <w:rtl/>
          <w:lang w:bidi="fa-IR"/>
        </w:rPr>
      </w:pPr>
      <w:r w:rsidRPr="0068391A">
        <w:rPr>
          <w:rFonts w:ascii="IRANSansWeb(FaNum)" w:hAnsi="IRANSansWeb(FaNum)" w:cs="B Nazanin"/>
          <w:b/>
          <w:bCs/>
          <w:sz w:val="28"/>
          <w:szCs w:val="28"/>
          <w:rtl/>
          <w:lang w:bidi="fa"/>
        </w:rPr>
        <w:t>تلفن</w:t>
      </w:r>
      <w:r w:rsidRPr="0068391A">
        <w:rPr>
          <w:rFonts w:ascii="IRANSansWeb(FaNum)" w:hAnsi="IRANSansWeb(FaNum)" w:cs="B Nazanin" w:hint="cs"/>
          <w:b/>
          <w:bCs/>
          <w:sz w:val="28"/>
          <w:szCs w:val="28"/>
          <w:rtl/>
          <w:lang w:bidi="fa-IR"/>
        </w:rPr>
        <w:t>: (</w:t>
      </w:r>
      <w:r w:rsidRPr="0068391A">
        <w:rPr>
          <w:rFonts w:ascii="IRANSansWeb(FaNum)" w:hAnsi="IRANSansWeb(FaNum)" w:cs="B Nazanin" w:hint="cs"/>
          <w:b/>
          <w:bCs/>
          <w:sz w:val="28"/>
          <w:szCs w:val="28"/>
          <w:rtl/>
          <w:lang w:bidi="fa"/>
        </w:rPr>
        <w:t>مسابقات</w:t>
      </w:r>
      <w:r>
        <w:rPr>
          <w:rFonts w:ascii="IRANSansWeb(FaNum)" w:hAnsi="IRANSansWeb(FaNum)" w:cs="B Nazanin" w:hint="cs"/>
          <w:b/>
          <w:bCs/>
          <w:sz w:val="28"/>
          <w:szCs w:val="28"/>
          <w:rtl/>
          <w:lang w:bidi="fa"/>
        </w:rPr>
        <w:t xml:space="preserve"> چالشي</w:t>
      </w:r>
      <w:r w:rsidRPr="0068391A">
        <w:rPr>
          <w:rFonts w:ascii="IRANSansWeb(FaNum)" w:hAnsi="IRANSansWeb(FaNum)" w:cs="B Nazanin" w:hint="cs"/>
          <w:b/>
          <w:bCs/>
          <w:sz w:val="28"/>
          <w:szCs w:val="28"/>
          <w:rtl/>
          <w:lang w:bidi="fa-IR"/>
        </w:rPr>
        <w:t>)</w:t>
      </w:r>
      <w:r w:rsidRPr="0068391A">
        <w:rPr>
          <w:rFonts w:ascii="IRANSansWeb(FaNum)" w:hAnsi="IRANSansWeb(FaNum)" w:cs="B Nazanin"/>
          <w:b/>
          <w:bCs/>
          <w:sz w:val="28"/>
          <w:szCs w:val="28"/>
          <w:rtl/>
          <w:lang w:bidi="fa-IR"/>
        </w:rPr>
        <w:t>: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 xml:space="preserve"> 81202303 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و 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>81202</w:t>
      </w:r>
      <w:r w:rsidRPr="0068391A">
        <w:rPr>
          <w:rFonts w:ascii="IRANSansWeb(FaNum)" w:hAnsi="IRANSansWeb(FaNum)" w:cs="B Nazanin" w:hint="cs"/>
          <w:sz w:val="28"/>
          <w:szCs w:val="28"/>
          <w:rtl/>
          <w:lang w:bidi="fa-IR"/>
        </w:rPr>
        <w:t>167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 xml:space="preserve">   </w:t>
      </w:r>
    </w:p>
    <w:p w:rsidR="00EE0BE5" w:rsidRPr="0068391A" w:rsidRDefault="00EE0BE5" w:rsidP="00EE0BE5">
      <w:pPr>
        <w:bidi/>
        <w:jc w:val="lowKashida"/>
        <w:rPr>
          <w:rFonts w:ascii="IRANSansWeb(FaNum)" w:hAnsi="IRANSansWeb(FaNum)" w:cs="B Nazanin"/>
          <w:sz w:val="28"/>
          <w:szCs w:val="28"/>
          <w:rtl/>
          <w:lang w:bidi="fa-IR"/>
        </w:rPr>
      </w:pPr>
      <w:r w:rsidRPr="0068391A">
        <w:rPr>
          <w:rFonts w:ascii="IRANSansWeb(FaNum)" w:hAnsi="IRANSansWeb(FaNum)" w:cs="B Nazanin" w:hint="cs"/>
          <w:b/>
          <w:bCs/>
          <w:sz w:val="28"/>
          <w:szCs w:val="28"/>
          <w:rtl/>
          <w:lang w:bidi="fa-IR"/>
        </w:rPr>
        <w:t>(</w:t>
      </w:r>
      <w:r>
        <w:rPr>
          <w:rFonts w:ascii="IRANSansWeb(FaNum)" w:hAnsi="IRANSansWeb(FaNum)" w:cs="B Nazanin" w:hint="cs"/>
          <w:b/>
          <w:bCs/>
          <w:sz w:val="28"/>
          <w:szCs w:val="28"/>
          <w:rtl/>
          <w:lang w:bidi="fa"/>
        </w:rPr>
        <w:t xml:space="preserve">بخش </w:t>
      </w:r>
      <w:r w:rsidRPr="0068391A">
        <w:rPr>
          <w:rFonts w:ascii="IRANSansWeb(FaNum)" w:hAnsi="IRANSansWeb(FaNum)" w:cs="B Nazanin" w:hint="cs"/>
          <w:b/>
          <w:bCs/>
          <w:sz w:val="28"/>
          <w:szCs w:val="28"/>
          <w:rtl/>
          <w:lang w:bidi="fa"/>
        </w:rPr>
        <w:t>رویش</w:t>
      </w:r>
      <w:r w:rsidRPr="0068391A">
        <w:rPr>
          <w:rFonts w:ascii="IRANSansWeb(FaNum)" w:hAnsi="IRANSansWeb(FaNum)" w:cs="B Nazanin" w:hint="cs"/>
          <w:b/>
          <w:bCs/>
          <w:sz w:val="28"/>
          <w:szCs w:val="28"/>
          <w:rtl/>
          <w:lang w:bidi="fa-IR"/>
        </w:rPr>
        <w:t>):</w:t>
      </w:r>
      <w:r w:rsidRPr="0068391A">
        <w:rPr>
          <w:rFonts w:ascii="IRANSansWeb(FaNum)" w:hAnsi="IRANSansWeb(FaNum)" w:cs="B Nazanin" w:hint="cs"/>
          <w:sz w:val="28"/>
          <w:szCs w:val="28"/>
          <w:rtl/>
          <w:lang w:bidi="fa-IR"/>
        </w:rPr>
        <w:t xml:space="preserve"> 81202111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 xml:space="preserve"> </w:t>
      </w:r>
      <w:r w:rsidRPr="0068391A">
        <w:rPr>
          <w:rFonts w:ascii="IRANSansWeb(FaNum)" w:hAnsi="IRANSansWeb(FaNum)" w:cs="B Nazanin" w:hint="cs"/>
          <w:sz w:val="28"/>
          <w:szCs w:val="28"/>
          <w:rtl/>
          <w:lang w:bidi="fa-IR"/>
        </w:rPr>
        <w:t xml:space="preserve"> </w:t>
      </w:r>
      <w:r w:rsidRPr="0068391A">
        <w:rPr>
          <w:rFonts w:ascii="IRANSansWeb(FaNum)" w:hAnsi="IRANSansWeb(FaNum)" w:cs="B Nazanin" w:hint="cs"/>
          <w:b/>
          <w:bCs/>
          <w:sz w:val="28"/>
          <w:szCs w:val="28"/>
          <w:rtl/>
          <w:lang w:bidi="fa"/>
        </w:rPr>
        <w:t>نمابر</w:t>
      </w:r>
      <w:r w:rsidRPr="0068391A">
        <w:rPr>
          <w:rFonts w:ascii="IRANSansWeb(FaNum)" w:hAnsi="IRANSansWeb(FaNum)" w:cs="B Nazanin" w:hint="cs"/>
          <w:b/>
          <w:bCs/>
          <w:sz w:val="28"/>
          <w:szCs w:val="28"/>
          <w:rtl/>
          <w:lang w:bidi="fa-IR"/>
        </w:rPr>
        <w:t>:</w:t>
      </w:r>
      <w:r w:rsidRPr="0068391A">
        <w:rPr>
          <w:rFonts w:ascii="IRANSansWeb(FaNum)" w:hAnsi="IRANSansWeb(FaNum)" w:cs="B Nazanin" w:hint="cs"/>
          <w:sz w:val="28"/>
          <w:szCs w:val="28"/>
          <w:rtl/>
          <w:lang w:bidi="fa-IR"/>
        </w:rPr>
        <w:t xml:space="preserve"> 81202311</w:t>
      </w:r>
    </w:p>
    <w:p w:rsidR="00EE0BE5" w:rsidRDefault="00EE0BE5" w:rsidP="002F32AD">
      <w:pPr>
        <w:bidi/>
        <w:jc w:val="right"/>
        <w:rPr>
          <w:rFonts w:ascii="IRANSansWeb(FaNum)" w:hAnsi="IRANSansWeb(FaNum)" w:cs="B Nazanin"/>
          <w:sz w:val="28"/>
          <w:szCs w:val="28"/>
          <w:rtl/>
          <w:lang w:bidi="fa"/>
        </w:rPr>
      </w:pPr>
      <w:r w:rsidRPr="0068391A">
        <w:rPr>
          <w:rFonts w:ascii="IRANSansWeb(FaNum)" w:hAnsi="IRANSansWeb(FaNum)" w:cs="B Nazanin"/>
          <w:b/>
          <w:bCs/>
          <w:sz w:val="28"/>
          <w:szCs w:val="28"/>
          <w:rtl/>
          <w:lang w:bidi="fa"/>
        </w:rPr>
        <w:t>پست الکترونیک</w:t>
      </w:r>
      <w:r w:rsidRPr="0068391A">
        <w:rPr>
          <w:rFonts w:ascii="IRANSansWeb(FaNum)" w:hAnsi="IRANSansWeb(FaNum)" w:cs="B Nazanin"/>
          <w:b/>
          <w:bCs/>
          <w:sz w:val="28"/>
          <w:szCs w:val="28"/>
          <w:rtl/>
          <w:lang w:bidi="fa-IR"/>
        </w:rPr>
        <w:t>: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 xml:space="preserve"> </w:t>
      </w:r>
      <w:hyperlink r:id="rId8" w:history="1">
        <w:r w:rsidRPr="0068391A">
          <w:rPr>
            <w:rFonts w:ascii="IRANSansWeb(FaNum)" w:hAnsi="IRANSansWeb(FaNum)" w:cs="B Nazanin"/>
            <w:sz w:val="28"/>
            <w:szCs w:val="28"/>
            <w:rtl/>
            <w:lang w:bidi="fa"/>
          </w:rPr>
          <w:t>project@tebyan.com</w:t>
        </w:r>
      </w:hyperlink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 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 xml:space="preserve"> </w:t>
      </w:r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  </w:t>
      </w:r>
    </w:p>
    <w:p w:rsidR="00EE0BE5" w:rsidRPr="0068391A" w:rsidRDefault="00EE0BE5" w:rsidP="002F32AD">
      <w:pPr>
        <w:jc w:val="right"/>
        <w:rPr>
          <w:rFonts w:ascii="IRANSansWeb(FaNum)" w:hAnsi="IRANSansWeb(FaNum)" w:cs="B Nazanin"/>
          <w:sz w:val="28"/>
          <w:szCs w:val="28"/>
          <w:rtl/>
          <w:lang w:bidi="fa-IR"/>
        </w:rPr>
      </w:pPr>
      <w:r w:rsidRPr="0068391A">
        <w:rPr>
          <w:rFonts w:ascii="IRANSansWeb(FaNum)" w:hAnsi="IRANSansWeb(FaNum)" w:cs="B Nazanin"/>
          <w:b/>
          <w:bCs/>
          <w:sz w:val="28"/>
          <w:szCs w:val="28"/>
          <w:rtl/>
          <w:lang w:bidi="fa"/>
        </w:rPr>
        <w:t>رسانه‌های اجتماعی</w:t>
      </w:r>
      <w:r w:rsidRPr="0068391A">
        <w:rPr>
          <w:rFonts w:ascii="IRANSansWeb(FaNum)" w:hAnsi="IRANSansWeb(FaNum)" w:cs="B Nazanin"/>
          <w:b/>
          <w:bCs/>
          <w:sz w:val="28"/>
          <w:szCs w:val="28"/>
          <w:rtl/>
          <w:lang w:bidi="fa-IR"/>
        </w:rPr>
        <w:t>: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 xml:space="preserve"> </w:t>
      </w:r>
      <w:hyperlink r:id="rId9" w:history="1">
        <w:r w:rsidRPr="0068391A">
          <w:rPr>
            <w:rFonts w:ascii="IRANSansWeb(FaNum)" w:hAnsi="IRANSansWeb(FaNum)" w:cs="B Nazanin"/>
            <w:sz w:val="28"/>
            <w:szCs w:val="28"/>
            <w:rtl/>
            <w:lang w:bidi="fa"/>
          </w:rPr>
          <w:t>tebyannojavan</w:t>
        </w:r>
      </w:hyperlink>
      <w:r w:rsidRPr="0068391A">
        <w:rPr>
          <w:rFonts w:ascii="IRANSansWeb(FaNum)" w:hAnsi="IRANSansWeb(FaNum)" w:cs="B Nazanin"/>
          <w:sz w:val="28"/>
          <w:szCs w:val="28"/>
          <w:rtl/>
          <w:lang w:bidi="fa"/>
        </w:rPr>
        <w:t xml:space="preserve">@ </w:t>
      </w:r>
      <w:r w:rsidRPr="0068391A">
        <w:rPr>
          <w:rFonts w:ascii="IRANSansWeb(FaNum)" w:hAnsi="IRANSansWeb(FaNum)" w:cs="B Nazanin"/>
          <w:sz w:val="28"/>
          <w:szCs w:val="28"/>
          <w:rtl/>
          <w:lang w:bidi="fa-IR"/>
        </w:rPr>
        <w:t xml:space="preserve"> </w:t>
      </w:r>
    </w:p>
    <w:p w:rsidR="00EE0BE5" w:rsidRPr="00244700" w:rsidRDefault="00EE0BE5" w:rsidP="00EE0BE5">
      <w:pPr>
        <w:bidi/>
        <w:jc w:val="both"/>
        <w:rPr>
          <w:rFonts w:ascii="IRANSansWeb(FaNum)" w:hAnsi="IRANSansWeb(FaNum)" w:cs="IRANSansWeb(FaNum)"/>
          <w:sz w:val="20"/>
          <w:szCs w:val="20"/>
          <w:rtl/>
          <w:lang w:bidi="fa"/>
        </w:rPr>
      </w:pPr>
    </w:p>
    <w:p w:rsidR="00EE0BE5" w:rsidRDefault="00EE0BE5" w:rsidP="00EE0BE5">
      <w:pPr>
        <w:bidi/>
        <w:jc w:val="both"/>
        <w:rPr>
          <w:rFonts w:ascii="IRANSansWeb(FaNum)" w:eastAsia="Scheherazade" w:hAnsi="IRANSansWeb(FaNum)" w:cs="IRANSansWeb(FaNum)"/>
          <w:sz w:val="20"/>
          <w:szCs w:val="20"/>
          <w:rtl/>
          <w:lang w:bidi="fa"/>
        </w:rPr>
      </w:pPr>
    </w:p>
    <w:p w:rsidR="00EE0BE5" w:rsidRDefault="00EE0BE5" w:rsidP="00EE0BE5">
      <w:pPr>
        <w:bidi/>
        <w:jc w:val="both"/>
        <w:rPr>
          <w:rFonts w:ascii="IRANSansWeb(FaNum)" w:eastAsia="Scheherazade" w:hAnsi="IRANSansWeb(FaNum)" w:cs="IRANSansWeb(FaNum)"/>
          <w:sz w:val="20"/>
          <w:szCs w:val="20"/>
          <w:rtl/>
          <w:lang w:bidi="fa"/>
        </w:rPr>
      </w:pPr>
    </w:p>
    <w:p w:rsidR="00EE0BE5" w:rsidRDefault="00EE0BE5" w:rsidP="00EE0BE5">
      <w:pPr>
        <w:bidi/>
        <w:jc w:val="both"/>
        <w:rPr>
          <w:rFonts w:ascii="IRANSansWeb(FaNum)" w:eastAsia="Scheherazade" w:hAnsi="IRANSansWeb(FaNum)" w:cs="IRANSansWeb(FaNum)"/>
          <w:sz w:val="20"/>
          <w:szCs w:val="20"/>
          <w:rtl/>
          <w:lang w:bidi="fa"/>
        </w:rPr>
      </w:pPr>
    </w:p>
    <w:p w:rsidR="00EE0BE5" w:rsidRDefault="00EE0BE5" w:rsidP="00EE0BE5">
      <w:pPr>
        <w:bidi/>
        <w:jc w:val="both"/>
        <w:rPr>
          <w:rFonts w:ascii="IRANSansWeb(FaNum)" w:eastAsia="Scheherazade" w:hAnsi="IRANSansWeb(FaNum)" w:cs="IRANSansWeb(FaNum)"/>
          <w:sz w:val="20"/>
          <w:szCs w:val="20"/>
          <w:rtl/>
          <w:lang w:bidi="fa"/>
        </w:rPr>
      </w:pPr>
    </w:p>
    <w:p w:rsidR="00EE0BE5" w:rsidRDefault="00EE0BE5" w:rsidP="00EE0BE5">
      <w:pPr>
        <w:bidi/>
        <w:jc w:val="both"/>
        <w:rPr>
          <w:rFonts w:ascii="IRANSansWeb(FaNum)" w:eastAsia="Scheherazade" w:hAnsi="IRANSansWeb(FaNum)" w:cs="IRANSansWeb(FaNum)"/>
          <w:sz w:val="20"/>
          <w:szCs w:val="20"/>
          <w:rtl/>
          <w:lang w:bidi="fa"/>
        </w:rPr>
      </w:pPr>
    </w:p>
    <w:p w:rsidR="00AD0F76" w:rsidRPr="00963558" w:rsidRDefault="00EE0BE5" w:rsidP="00963558">
      <w:pPr>
        <w:bidi/>
        <w:jc w:val="both"/>
        <w:rPr>
          <w:rFonts w:ascii="IRANSansWeb(FaNum)" w:eastAsia="Scheherazade" w:hAnsi="IRANSansWeb(FaNum)" w:cs="IRANSansWeb(FaNum)"/>
          <w:sz w:val="20"/>
          <w:szCs w:val="20"/>
          <w:lang w:val="en-US" w:bidi="fa"/>
        </w:rPr>
      </w:pPr>
      <w:r w:rsidRPr="00266A41">
        <w:rPr>
          <w:rFonts w:ascii="IRANSansWeb(FaNum)" w:eastAsia="Scheherazade" w:hAnsi="IRANSansWeb(FaNum)" w:cs="IRANSansWeb(FaNum)"/>
          <w:noProof/>
          <w:sz w:val="20"/>
          <w:szCs w:val="20"/>
          <w:rtl/>
          <w:lang w:val="en-US"/>
        </w:rPr>
        <w:lastRenderedPageBreak/>
        <w:drawing>
          <wp:inline distT="0" distB="0" distL="0" distR="0" wp14:anchorId="5DA9A503" wp14:editId="502C4D83">
            <wp:extent cx="6188710" cy="8753586"/>
            <wp:effectExtent l="0" t="0" r="2540" b="9525"/>
            <wp:docPr id="4" name="Picture 4" descr="\\192.168.201.15\gf\S.Rahimi\علی محمدی\roshd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01.15\gf\S.Rahimi\علی محمدی\roshd_post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F76" w:rsidRPr="00963558" w:rsidSect="00EE0BE5">
      <w:type w:val="continuous"/>
      <w:pgSz w:w="11906" w:h="16838"/>
      <w:pgMar w:top="1440" w:right="1080" w:bottom="1440" w:left="1080" w:header="720" w:footer="720" w:gutter="0"/>
      <w:pgBorders w:offsetFrom="page">
        <w:top w:val="thinThickMediumGap" w:sz="18" w:space="24" w:color="auto"/>
        <w:left w:val="thinThickMediumGap" w:sz="18" w:space="24" w:color="auto"/>
        <w:bottom w:val="thickThinMediumGap" w:sz="18" w:space="24" w:color="auto"/>
        <w:right w:val="thickThinMediumGap" w:sz="18" w:space="24" w:color="auto"/>
      </w:pgBorders>
      <w:pgNumType w:start="1"/>
      <w:cols w:space="720"/>
      <w:bidi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D12" w:rsidRDefault="00703D12">
      <w:pPr>
        <w:spacing w:line="240" w:lineRule="auto"/>
        <w:rPr>
          <w:rtl/>
          <w:lang w:bidi="fa"/>
        </w:rPr>
      </w:pPr>
      <w:r>
        <w:separator/>
      </w:r>
    </w:p>
  </w:endnote>
  <w:endnote w:type="continuationSeparator" w:id="0">
    <w:p w:rsidR="00703D12" w:rsidRDefault="00703D12">
      <w:pPr>
        <w:spacing w:line="240" w:lineRule="auto"/>
        <w:rPr>
          <w:rtl/>
          <w:lang w:bidi="f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ANSansWeb(FaNum)">
    <w:altName w:val="Times New Roman"/>
    <w:charset w:val="00"/>
    <w:family w:val="roman"/>
    <w:pitch w:val="variable"/>
    <w:sig w:usb0="00000000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tibeh">
    <w:altName w:val="Times New Roman"/>
    <w:charset w:val="00"/>
    <w:family w:val="auto"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alezar">
    <w:altName w:val="Times New Roman"/>
    <w:charset w:val="00"/>
    <w:family w:val="auto"/>
    <w:pitch w:val="default"/>
  </w:font>
  <w:font w:name="Scheherazad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D12" w:rsidRDefault="00703D12">
      <w:pPr>
        <w:spacing w:line="240" w:lineRule="auto"/>
        <w:rPr>
          <w:rtl/>
          <w:lang w:bidi="fa"/>
        </w:rPr>
      </w:pPr>
      <w:r>
        <w:separator/>
      </w:r>
    </w:p>
  </w:footnote>
  <w:footnote w:type="continuationSeparator" w:id="0">
    <w:p w:rsidR="00703D12" w:rsidRDefault="00703D12">
      <w:pPr>
        <w:spacing w:line="240" w:lineRule="auto"/>
        <w:rPr>
          <w:rtl/>
          <w:lang w:bidi="f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418" w:rsidRDefault="00703D12">
    <w:pPr>
      <w:bidi/>
      <w:rPr>
        <w:rtl/>
        <w:lang w:bidi="f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875B05"/>
    <w:multiLevelType w:val="hybridMultilevel"/>
    <w:tmpl w:val="6472F6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0830BB"/>
    <w:multiLevelType w:val="hybridMultilevel"/>
    <w:tmpl w:val="68B08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E605D2"/>
    <w:multiLevelType w:val="hybridMultilevel"/>
    <w:tmpl w:val="5784D976"/>
    <w:lvl w:ilvl="0" w:tplc="EE9A45DC">
      <w:start w:val="1"/>
      <w:numFmt w:val="decimal"/>
      <w:suff w:val="space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FFE"/>
    <w:rsid w:val="002F32AD"/>
    <w:rsid w:val="004C2FFE"/>
    <w:rsid w:val="005438BE"/>
    <w:rsid w:val="00552965"/>
    <w:rsid w:val="00703D12"/>
    <w:rsid w:val="00783876"/>
    <w:rsid w:val="00812234"/>
    <w:rsid w:val="00963558"/>
    <w:rsid w:val="00AB1896"/>
    <w:rsid w:val="00AD0F76"/>
    <w:rsid w:val="00AF7DFC"/>
    <w:rsid w:val="00C00690"/>
    <w:rsid w:val="00D05906"/>
    <w:rsid w:val="00DE7DB4"/>
    <w:rsid w:val="00EE0BE5"/>
    <w:rsid w:val="00F82669"/>
    <w:rsid w:val="00F8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6B8220-E2EF-409B-95D1-DDA25F9B3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E0BE5"/>
    <w:pPr>
      <w:spacing w:after="0" w:line="276" w:lineRule="auto"/>
    </w:pPr>
    <w:rPr>
      <w:rFonts w:ascii="Arial" w:eastAsia="Arial" w:hAnsi="Arial" w:cs="Arial"/>
      <w:lang w:val="f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BE5"/>
    <w:pPr>
      <w:bidi/>
      <w:spacing w:after="160" w:line="480" w:lineRule="auto"/>
      <w:ind w:left="720"/>
      <w:contextualSpacing/>
      <w:jc w:val="both"/>
    </w:pPr>
    <w:rPr>
      <w:rFonts w:ascii="IRANSansWeb(FaNum)" w:eastAsiaTheme="minorHAnsi" w:hAnsi="IRANSansWeb(FaNum)" w:cs="IRANSansWeb(FaNum)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5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558"/>
    <w:rPr>
      <w:rFonts w:ascii="Tahoma" w:eastAsia="Arial" w:hAnsi="Tahoma" w:cs="Tahoma"/>
      <w:sz w:val="16"/>
      <w:szCs w:val="16"/>
      <w:lang w:val="f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ct@tebyan.co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project@tebya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keshani mohsen</dc:creator>
  <cp:keywords/>
  <dc:description/>
  <cp:lastModifiedBy>Ali</cp:lastModifiedBy>
  <cp:revision>2</cp:revision>
  <dcterms:created xsi:type="dcterms:W3CDTF">2020-03-15T06:41:00Z</dcterms:created>
  <dcterms:modified xsi:type="dcterms:W3CDTF">2020-03-15T06:41:00Z</dcterms:modified>
</cp:coreProperties>
</file>