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2693" w:tblpY="1736"/>
        <w:bidiVisual/>
        <w:tblW w:w="7364" w:type="dxa"/>
        <w:tblLook w:val="04A0"/>
      </w:tblPr>
      <w:tblGrid>
        <w:gridCol w:w="844"/>
        <w:gridCol w:w="2835"/>
        <w:gridCol w:w="3685"/>
      </w:tblGrid>
      <w:tr w:rsidR="009E7618" w:rsidRPr="00A55843" w:rsidTr="009E7618">
        <w:tc>
          <w:tcPr>
            <w:tcW w:w="844" w:type="dxa"/>
            <w:shd w:val="clear" w:color="auto" w:fill="FFFF00"/>
          </w:tcPr>
          <w:p w:rsidR="009E7618" w:rsidRPr="00A55843" w:rsidRDefault="009E7618" w:rsidP="009E7618">
            <w:pPr>
              <w:spacing w:line="480" w:lineRule="auto"/>
              <w:jc w:val="center"/>
              <w:rPr>
                <w:rFonts w:cs="B Zar"/>
                <w:b/>
                <w:bCs/>
                <w:color w:val="FF0000"/>
                <w:sz w:val="32"/>
                <w:szCs w:val="32"/>
                <w:rtl/>
              </w:rPr>
            </w:pPr>
            <w:r w:rsidRPr="00A55843">
              <w:rPr>
                <w:rFonts w:cs="B Zar" w:hint="cs"/>
                <w:b/>
                <w:bCs/>
                <w:color w:val="FF0000"/>
                <w:sz w:val="24"/>
                <w:szCs w:val="24"/>
                <w:rtl/>
              </w:rPr>
              <w:t>ردیف</w:t>
            </w:r>
          </w:p>
        </w:tc>
        <w:tc>
          <w:tcPr>
            <w:tcW w:w="2835" w:type="dxa"/>
            <w:shd w:val="clear" w:color="auto" w:fill="FFFF00"/>
          </w:tcPr>
          <w:p w:rsidR="009E7618" w:rsidRPr="00A55843" w:rsidRDefault="009E7618" w:rsidP="009E7618">
            <w:pPr>
              <w:spacing w:line="480" w:lineRule="auto"/>
              <w:jc w:val="center"/>
              <w:rPr>
                <w:rFonts w:cs="B Zar"/>
                <w:b/>
                <w:bCs/>
                <w:color w:val="FF0000"/>
                <w:sz w:val="32"/>
                <w:szCs w:val="32"/>
                <w:rtl/>
              </w:rPr>
            </w:pPr>
            <w:r w:rsidRPr="00A55843">
              <w:rPr>
                <w:rFonts w:cs="B Zar" w:hint="cs"/>
                <w:b/>
                <w:bCs/>
                <w:color w:val="FF0000"/>
                <w:sz w:val="32"/>
                <w:szCs w:val="32"/>
                <w:rtl/>
              </w:rPr>
              <w:t>نام و نام خانوادگی</w:t>
            </w:r>
          </w:p>
        </w:tc>
        <w:tc>
          <w:tcPr>
            <w:tcW w:w="3685" w:type="dxa"/>
            <w:shd w:val="clear" w:color="auto" w:fill="FFFF00"/>
          </w:tcPr>
          <w:p w:rsidR="009E7618" w:rsidRPr="00A55843" w:rsidRDefault="009E7618" w:rsidP="009E7618">
            <w:pPr>
              <w:spacing w:line="480" w:lineRule="auto"/>
              <w:jc w:val="center"/>
              <w:rPr>
                <w:rFonts w:cs="B Zar"/>
                <w:b/>
                <w:bCs/>
                <w:color w:val="FF0000"/>
                <w:sz w:val="32"/>
                <w:szCs w:val="32"/>
                <w:rtl/>
              </w:rPr>
            </w:pPr>
            <w:r w:rsidRPr="00A55843">
              <w:rPr>
                <w:rFonts w:cs="B Zar" w:hint="cs"/>
                <w:b/>
                <w:bCs/>
                <w:color w:val="FF0000"/>
                <w:sz w:val="32"/>
                <w:szCs w:val="32"/>
                <w:rtl/>
              </w:rPr>
              <w:t>نتایج دانشگاه سراسری</w:t>
            </w:r>
          </w:p>
        </w:tc>
      </w:tr>
      <w:tr w:rsidR="009E7618" w:rsidRPr="00A55843" w:rsidTr="009E7618">
        <w:tc>
          <w:tcPr>
            <w:tcW w:w="844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</w:tcPr>
          <w:p w:rsidR="009E7618" w:rsidRPr="00A55843" w:rsidRDefault="009E7618" w:rsidP="009E7618">
            <w:pPr>
              <w:spacing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سیده زهرا احمدی</w:t>
            </w:r>
          </w:p>
        </w:tc>
        <w:tc>
          <w:tcPr>
            <w:tcW w:w="3685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روان شناسی دانشگاه زنجان</w:t>
            </w:r>
          </w:p>
        </w:tc>
      </w:tr>
      <w:tr w:rsidR="009E7618" w:rsidRPr="00A55843" w:rsidTr="009E7618">
        <w:tc>
          <w:tcPr>
            <w:tcW w:w="844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</w:tcPr>
          <w:p w:rsidR="009E7618" w:rsidRPr="00A55843" w:rsidRDefault="009E7618" w:rsidP="009E7618">
            <w:pPr>
              <w:spacing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زهرا اشرفی </w:t>
            </w:r>
          </w:p>
        </w:tc>
        <w:tc>
          <w:tcPr>
            <w:tcW w:w="3685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جغرافی دانشگاه زنجان</w:t>
            </w:r>
          </w:p>
        </w:tc>
      </w:tr>
      <w:tr w:rsidR="009E7618" w:rsidRPr="00A55843" w:rsidTr="009E7618">
        <w:tc>
          <w:tcPr>
            <w:tcW w:w="844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</w:tcPr>
          <w:p w:rsidR="009E7618" w:rsidRPr="00A55843" w:rsidRDefault="009E7618" w:rsidP="009E7618">
            <w:pPr>
              <w:spacing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حدیث بهرامی </w:t>
            </w:r>
          </w:p>
        </w:tc>
        <w:tc>
          <w:tcPr>
            <w:tcW w:w="3685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علوم قرآن و حدیث دانشگاه الزهرا تهران</w:t>
            </w:r>
          </w:p>
        </w:tc>
      </w:tr>
      <w:tr w:rsidR="009E7618" w:rsidRPr="00A55843" w:rsidTr="009E7618">
        <w:tc>
          <w:tcPr>
            <w:tcW w:w="844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35" w:type="dxa"/>
          </w:tcPr>
          <w:p w:rsidR="009E7618" w:rsidRPr="00A55843" w:rsidRDefault="009E7618" w:rsidP="009E7618">
            <w:pPr>
              <w:spacing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نسیم پناهی </w:t>
            </w:r>
          </w:p>
        </w:tc>
        <w:tc>
          <w:tcPr>
            <w:tcW w:w="3685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اقتصاد شهید بهشتی تهران</w:t>
            </w:r>
          </w:p>
        </w:tc>
      </w:tr>
      <w:tr w:rsidR="009E7618" w:rsidRPr="00A55843" w:rsidTr="009E7618">
        <w:tc>
          <w:tcPr>
            <w:tcW w:w="844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35" w:type="dxa"/>
          </w:tcPr>
          <w:p w:rsidR="009E7618" w:rsidRPr="00A55843" w:rsidRDefault="009E7618" w:rsidP="009E7618">
            <w:pPr>
              <w:spacing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نرگس جزء توسلی </w:t>
            </w:r>
          </w:p>
        </w:tc>
        <w:tc>
          <w:tcPr>
            <w:tcW w:w="3685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آموزش ابتدایی فرهنگیان زنجان</w:t>
            </w:r>
          </w:p>
        </w:tc>
      </w:tr>
      <w:tr w:rsidR="009E7618" w:rsidRPr="00A55843" w:rsidTr="009E7618">
        <w:tc>
          <w:tcPr>
            <w:tcW w:w="844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835" w:type="dxa"/>
          </w:tcPr>
          <w:p w:rsidR="009E7618" w:rsidRPr="00A55843" w:rsidRDefault="009E7618" w:rsidP="009E7618">
            <w:pPr>
              <w:spacing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فائزه خالقی </w:t>
            </w:r>
          </w:p>
        </w:tc>
        <w:tc>
          <w:tcPr>
            <w:tcW w:w="3685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آموزش ابتدایی فرهنگیان زنجان</w:t>
            </w:r>
          </w:p>
        </w:tc>
      </w:tr>
      <w:tr w:rsidR="009E7618" w:rsidRPr="00A55843" w:rsidTr="009E7618">
        <w:tc>
          <w:tcPr>
            <w:tcW w:w="844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835" w:type="dxa"/>
          </w:tcPr>
          <w:p w:rsidR="009E7618" w:rsidRPr="00A55843" w:rsidRDefault="009E7618" w:rsidP="009E7618">
            <w:pPr>
              <w:spacing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مهسا داداشی </w:t>
            </w:r>
          </w:p>
        </w:tc>
        <w:tc>
          <w:tcPr>
            <w:tcW w:w="3685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آموزش ابتدایی فرهنگیان زنجان</w:t>
            </w:r>
          </w:p>
        </w:tc>
      </w:tr>
      <w:tr w:rsidR="009E7618" w:rsidRPr="00A55843" w:rsidTr="009E7618">
        <w:tc>
          <w:tcPr>
            <w:tcW w:w="844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835" w:type="dxa"/>
          </w:tcPr>
          <w:p w:rsidR="009E7618" w:rsidRPr="00A55843" w:rsidRDefault="009E7618" w:rsidP="009E7618">
            <w:pPr>
              <w:spacing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فاطمه رمضانی </w:t>
            </w:r>
          </w:p>
        </w:tc>
        <w:tc>
          <w:tcPr>
            <w:tcW w:w="3685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اقتصاد دانشگاه تهران</w:t>
            </w:r>
          </w:p>
        </w:tc>
      </w:tr>
      <w:tr w:rsidR="009E7618" w:rsidRPr="00A55843" w:rsidTr="009E7618">
        <w:tc>
          <w:tcPr>
            <w:tcW w:w="844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835" w:type="dxa"/>
          </w:tcPr>
          <w:p w:rsidR="009E7618" w:rsidRPr="00A55843" w:rsidRDefault="009E7618" w:rsidP="009E7618">
            <w:pPr>
              <w:spacing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خدیجه سعادتی </w:t>
            </w:r>
          </w:p>
        </w:tc>
        <w:tc>
          <w:tcPr>
            <w:tcW w:w="3685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مدیریت بازرگانی  دانشگاه زنجان</w:t>
            </w:r>
          </w:p>
        </w:tc>
      </w:tr>
      <w:tr w:rsidR="009E7618" w:rsidRPr="00A55843" w:rsidTr="009E7618">
        <w:tc>
          <w:tcPr>
            <w:tcW w:w="844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835" w:type="dxa"/>
          </w:tcPr>
          <w:p w:rsidR="009E7618" w:rsidRPr="00A55843" w:rsidRDefault="009E7618" w:rsidP="009E7618">
            <w:pPr>
              <w:spacing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زهرا سلیمانی </w:t>
            </w:r>
          </w:p>
        </w:tc>
        <w:tc>
          <w:tcPr>
            <w:tcW w:w="3685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حقوق دانشگاه زنجان</w:t>
            </w:r>
          </w:p>
        </w:tc>
      </w:tr>
      <w:tr w:rsidR="009E7618" w:rsidRPr="00A55843" w:rsidTr="009E7618">
        <w:tc>
          <w:tcPr>
            <w:tcW w:w="844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835" w:type="dxa"/>
          </w:tcPr>
          <w:p w:rsidR="009E7618" w:rsidRPr="00A55843" w:rsidRDefault="009E7618" w:rsidP="009E7618">
            <w:pPr>
              <w:spacing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نیلوفر علیشاهی </w:t>
            </w:r>
          </w:p>
        </w:tc>
        <w:tc>
          <w:tcPr>
            <w:tcW w:w="3685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باستان شناسی  دانشگاه تهران</w:t>
            </w:r>
          </w:p>
        </w:tc>
      </w:tr>
      <w:tr w:rsidR="009E7618" w:rsidRPr="00A55843" w:rsidTr="009E7618">
        <w:tc>
          <w:tcPr>
            <w:tcW w:w="844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835" w:type="dxa"/>
          </w:tcPr>
          <w:p w:rsidR="009E7618" w:rsidRPr="00A55843" w:rsidRDefault="009E7618" w:rsidP="009E7618">
            <w:pPr>
              <w:spacing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شیرین غفاری </w:t>
            </w:r>
          </w:p>
        </w:tc>
        <w:tc>
          <w:tcPr>
            <w:tcW w:w="3685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روان شناسی دانشگاه خوارزمی تهران</w:t>
            </w:r>
          </w:p>
        </w:tc>
      </w:tr>
      <w:tr w:rsidR="009E7618" w:rsidRPr="00A55843" w:rsidTr="009E7618">
        <w:tc>
          <w:tcPr>
            <w:tcW w:w="844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835" w:type="dxa"/>
          </w:tcPr>
          <w:p w:rsidR="009E7618" w:rsidRPr="00A55843" w:rsidRDefault="009E7618" w:rsidP="009E7618">
            <w:pPr>
              <w:spacing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پردیس فیضی </w:t>
            </w:r>
          </w:p>
        </w:tc>
        <w:tc>
          <w:tcPr>
            <w:tcW w:w="3685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زبان  شهید بهشتی تهران</w:t>
            </w:r>
          </w:p>
        </w:tc>
      </w:tr>
      <w:tr w:rsidR="009E7618" w:rsidRPr="00A55843" w:rsidTr="009E7618">
        <w:tc>
          <w:tcPr>
            <w:tcW w:w="844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835" w:type="dxa"/>
          </w:tcPr>
          <w:p w:rsidR="009E7618" w:rsidRPr="00A55843" w:rsidRDefault="009E7618" w:rsidP="009E7618">
            <w:pPr>
              <w:spacing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زهرا محمدی </w:t>
            </w:r>
          </w:p>
        </w:tc>
        <w:tc>
          <w:tcPr>
            <w:tcW w:w="3685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آموزش ابتدایی فرهنگیان زنجان</w:t>
            </w:r>
          </w:p>
        </w:tc>
      </w:tr>
      <w:tr w:rsidR="009E7618" w:rsidRPr="00A55843" w:rsidTr="009E7618">
        <w:tc>
          <w:tcPr>
            <w:tcW w:w="844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835" w:type="dxa"/>
          </w:tcPr>
          <w:p w:rsidR="009E7618" w:rsidRPr="00A55843" w:rsidRDefault="009E7618" w:rsidP="009E7618">
            <w:pPr>
              <w:spacing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شقایق محمدی </w:t>
            </w:r>
          </w:p>
        </w:tc>
        <w:tc>
          <w:tcPr>
            <w:tcW w:w="3685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علوم تربیتی دانشگاه تهران</w:t>
            </w:r>
          </w:p>
        </w:tc>
      </w:tr>
      <w:tr w:rsidR="009E7618" w:rsidRPr="00A55843" w:rsidTr="009E7618">
        <w:tc>
          <w:tcPr>
            <w:tcW w:w="844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835" w:type="dxa"/>
          </w:tcPr>
          <w:p w:rsidR="009E7618" w:rsidRPr="00A55843" w:rsidRDefault="009E7618" w:rsidP="009E7618">
            <w:pPr>
              <w:spacing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حدیث مختاری زنجانی </w:t>
            </w:r>
          </w:p>
        </w:tc>
        <w:tc>
          <w:tcPr>
            <w:tcW w:w="3685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مدیریت صنعتی  دانشگاه زنجان</w:t>
            </w:r>
          </w:p>
        </w:tc>
      </w:tr>
      <w:tr w:rsidR="009E7618" w:rsidRPr="00A55843" w:rsidTr="009E7618">
        <w:tc>
          <w:tcPr>
            <w:tcW w:w="844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835" w:type="dxa"/>
          </w:tcPr>
          <w:p w:rsidR="009E7618" w:rsidRPr="00A55843" w:rsidRDefault="009E7618" w:rsidP="009E7618">
            <w:pPr>
              <w:spacing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فائزه نظری </w:t>
            </w:r>
          </w:p>
        </w:tc>
        <w:tc>
          <w:tcPr>
            <w:tcW w:w="3685" w:type="dxa"/>
          </w:tcPr>
          <w:p w:rsidR="009E7618" w:rsidRPr="00A55843" w:rsidRDefault="009E7618" w:rsidP="009E7618">
            <w:pPr>
              <w:spacing w:line="36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55843">
              <w:rPr>
                <w:rFonts w:cs="B Zar" w:hint="cs"/>
                <w:b/>
                <w:bCs/>
                <w:sz w:val="24"/>
                <w:szCs w:val="24"/>
                <w:rtl/>
              </w:rPr>
              <w:t>حقوق پیام نور زنجان</w:t>
            </w:r>
          </w:p>
        </w:tc>
      </w:tr>
    </w:tbl>
    <w:p w:rsidR="009E7618" w:rsidRDefault="009E7618" w:rsidP="00A55843">
      <w:pPr>
        <w:tabs>
          <w:tab w:val="left" w:pos="5103"/>
        </w:tabs>
        <w:spacing w:line="720" w:lineRule="auto"/>
        <w:ind w:left="-425" w:hanging="142"/>
        <w:jc w:val="center"/>
        <w:rPr>
          <w:rFonts w:cs="B Zar"/>
          <w:b/>
          <w:bCs/>
          <w:sz w:val="20"/>
          <w:szCs w:val="20"/>
        </w:rPr>
      </w:pPr>
    </w:p>
    <w:p w:rsidR="009E7618" w:rsidRPr="009E7618" w:rsidRDefault="009E7618" w:rsidP="009E7618">
      <w:pPr>
        <w:rPr>
          <w:rFonts w:cs="B Zar"/>
          <w:sz w:val="20"/>
          <w:szCs w:val="20"/>
        </w:rPr>
      </w:pPr>
    </w:p>
    <w:p w:rsidR="009E7618" w:rsidRDefault="009E7618" w:rsidP="009E7618">
      <w:pPr>
        <w:rPr>
          <w:rFonts w:cs="B Zar"/>
          <w:sz w:val="20"/>
          <w:szCs w:val="20"/>
        </w:rPr>
      </w:pPr>
    </w:p>
    <w:p w:rsidR="00FF0BCE" w:rsidRDefault="009E7618" w:rsidP="009E7618">
      <w:pPr>
        <w:tabs>
          <w:tab w:val="left" w:pos="425"/>
        </w:tabs>
        <w:ind w:left="-284" w:hanging="141"/>
        <w:rPr>
          <w:rFonts w:cs="B Zar"/>
          <w:sz w:val="20"/>
          <w:szCs w:val="20"/>
          <w:rtl/>
        </w:rPr>
      </w:pPr>
      <w:r>
        <w:rPr>
          <w:rFonts w:cs="B Zar"/>
          <w:sz w:val="20"/>
          <w:szCs w:val="20"/>
          <w:rtl/>
        </w:rPr>
        <w:tab/>
      </w:r>
    </w:p>
    <w:p w:rsidR="00774930" w:rsidRDefault="00774930" w:rsidP="009E7618">
      <w:pPr>
        <w:tabs>
          <w:tab w:val="left" w:pos="425"/>
        </w:tabs>
        <w:ind w:left="-284" w:hanging="141"/>
        <w:rPr>
          <w:rFonts w:cs="B Zar"/>
          <w:sz w:val="20"/>
          <w:szCs w:val="20"/>
          <w:rtl/>
        </w:rPr>
      </w:pPr>
    </w:p>
    <w:p w:rsidR="00774930" w:rsidRDefault="00774930" w:rsidP="009E7618">
      <w:pPr>
        <w:tabs>
          <w:tab w:val="left" w:pos="425"/>
        </w:tabs>
        <w:ind w:left="-284" w:hanging="141"/>
        <w:rPr>
          <w:rFonts w:cs="B Zar"/>
          <w:sz w:val="20"/>
          <w:szCs w:val="20"/>
          <w:rtl/>
        </w:rPr>
      </w:pPr>
    </w:p>
    <w:p w:rsidR="00774930" w:rsidRDefault="00774930" w:rsidP="009E7618">
      <w:pPr>
        <w:tabs>
          <w:tab w:val="left" w:pos="425"/>
        </w:tabs>
        <w:ind w:left="-284" w:hanging="141"/>
        <w:rPr>
          <w:rFonts w:cs="B Zar"/>
          <w:sz w:val="20"/>
          <w:szCs w:val="20"/>
          <w:rtl/>
        </w:rPr>
      </w:pPr>
    </w:p>
    <w:p w:rsidR="00774930" w:rsidRDefault="00774930" w:rsidP="009E7618">
      <w:pPr>
        <w:tabs>
          <w:tab w:val="left" w:pos="425"/>
        </w:tabs>
        <w:ind w:left="-284" w:hanging="141"/>
        <w:rPr>
          <w:rFonts w:cs="B Zar"/>
          <w:sz w:val="20"/>
          <w:szCs w:val="20"/>
          <w:rtl/>
        </w:rPr>
      </w:pPr>
    </w:p>
    <w:p w:rsidR="00774930" w:rsidRDefault="00774930" w:rsidP="009E7618">
      <w:pPr>
        <w:tabs>
          <w:tab w:val="left" w:pos="425"/>
        </w:tabs>
        <w:ind w:left="-284" w:hanging="141"/>
        <w:rPr>
          <w:rFonts w:cs="B Zar"/>
          <w:sz w:val="20"/>
          <w:szCs w:val="20"/>
          <w:rtl/>
        </w:rPr>
      </w:pPr>
    </w:p>
    <w:p w:rsidR="00774930" w:rsidRDefault="00774930" w:rsidP="009E7618">
      <w:pPr>
        <w:tabs>
          <w:tab w:val="left" w:pos="425"/>
        </w:tabs>
        <w:ind w:left="-284" w:hanging="141"/>
        <w:rPr>
          <w:rFonts w:cs="B Zar"/>
          <w:sz w:val="20"/>
          <w:szCs w:val="20"/>
          <w:rtl/>
        </w:rPr>
      </w:pPr>
    </w:p>
    <w:p w:rsidR="00774930" w:rsidRDefault="00774930" w:rsidP="009E7618">
      <w:pPr>
        <w:tabs>
          <w:tab w:val="left" w:pos="425"/>
        </w:tabs>
        <w:ind w:left="-284" w:hanging="141"/>
        <w:rPr>
          <w:rFonts w:cs="B Zar"/>
          <w:sz w:val="20"/>
          <w:szCs w:val="20"/>
          <w:rtl/>
        </w:rPr>
      </w:pPr>
    </w:p>
    <w:p w:rsidR="00774930" w:rsidRDefault="00774930" w:rsidP="009E7618">
      <w:pPr>
        <w:tabs>
          <w:tab w:val="left" w:pos="425"/>
        </w:tabs>
        <w:ind w:left="-284" w:hanging="141"/>
        <w:rPr>
          <w:rFonts w:cs="B Zar"/>
          <w:sz w:val="20"/>
          <w:szCs w:val="20"/>
          <w:rtl/>
        </w:rPr>
      </w:pPr>
    </w:p>
    <w:p w:rsidR="00774930" w:rsidRDefault="00774930" w:rsidP="009E7618">
      <w:pPr>
        <w:tabs>
          <w:tab w:val="left" w:pos="425"/>
        </w:tabs>
        <w:ind w:left="-284" w:hanging="141"/>
        <w:rPr>
          <w:rFonts w:cs="B Zar"/>
          <w:sz w:val="20"/>
          <w:szCs w:val="20"/>
          <w:rtl/>
        </w:rPr>
      </w:pPr>
    </w:p>
    <w:p w:rsidR="00774930" w:rsidRDefault="00774930" w:rsidP="009E7618">
      <w:pPr>
        <w:tabs>
          <w:tab w:val="left" w:pos="425"/>
        </w:tabs>
        <w:ind w:left="-284" w:hanging="141"/>
        <w:rPr>
          <w:rFonts w:cs="B Zar"/>
          <w:sz w:val="20"/>
          <w:szCs w:val="20"/>
          <w:rtl/>
        </w:rPr>
      </w:pPr>
    </w:p>
    <w:p w:rsidR="00774930" w:rsidRDefault="00774930" w:rsidP="009E7618">
      <w:pPr>
        <w:tabs>
          <w:tab w:val="left" w:pos="425"/>
        </w:tabs>
        <w:ind w:left="-284" w:hanging="141"/>
        <w:rPr>
          <w:rFonts w:cs="B Zar"/>
          <w:sz w:val="20"/>
          <w:szCs w:val="20"/>
          <w:rtl/>
        </w:rPr>
      </w:pPr>
    </w:p>
    <w:p w:rsidR="00774930" w:rsidRDefault="00774930" w:rsidP="009E7618">
      <w:pPr>
        <w:tabs>
          <w:tab w:val="left" w:pos="425"/>
        </w:tabs>
        <w:ind w:left="-284" w:hanging="141"/>
        <w:rPr>
          <w:rFonts w:cs="B Zar"/>
          <w:sz w:val="20"/>
          <w:szCs w:val="20"/>
          <w:rtl/>
        </w:rPr>
      </w:pPr>
    </w:p>
    <w:p w:rsidR="00774930" w:rsidRDefault="00774930" w:rsidP="009E7618">
      <w:pPr>
        <w:tabs>
          <w:tab w:val="left" w:pos="425"/>
        </w:tabs>
        <w:ind w:left="-284" w:hanging="141"/>
        <w:rPr>
          <w:rFonts w:cs="B Zar"/>
          <w:sz w:val="20"/>
          <w:szCs w:val="20"/>
          <w:rtl/>
        </w:rPr>
      </w:pPr>
    </w:p>
    <w:p w:rsidR="00774930" w:rsidRDefault="00774930" w:rsidP="009E7618">
      <w:pPr>
        <w:tabs>
          <w:tab w:val="left" w:pos="425"/>
        </w:tabs>
        <w:ind w:left="-284" w:hanging="141"/>
        <w:rPr>
          <w:rFonts w:cs="B Zar"/>
          <w:sz w:val="20"/>
          <w:szCs w:val="20"/>
          <w:rtl/>
        </w:rPr>
      </w:pPr>
    </w:p>
    <w:p w:rsidR="00774930" w:rsidRDefault="00774930" w:rsidP="00774930">
      <w:pPr>
        <w:tabs>
          <w:tab w:val="left" w:pos="425"/>
        </w:tabs>
        <w:rPr>
          <w:rFonts w:cs="B Zar"/>
          <w:sz w:val="20"/>
          <w:szCs w:val="20"/>
          <w:rtl/>
        </w:rPr>
      </w:pPr>
    </w:p>
    <w:p w:rsidR="00774930" w:rsidRPr="000E0177" w:rsidRDefault="00774930" w:rsidP="00774930">
      <w:pPr>
        <w:tabs>
          <w:tab w:val="left" w:pos="425"/>
          <w:tab w:val="left" w:pos="4696"/>
          <w:tab w:val="center" w:pos="5032"/>
        </w:tabs>
        <w:ind w:left="-284" w:hanging="141"/>
        <w:rPr>
          <w:rFonts w:cs="B Zar"/>
          <w:color w:val="FF0000"/>
          <w:sz w:val="6"/>
          <w:szCs w:val="6"/>
          <w:rtl/>
        </w:rPr>
      </w:pPr>
    </w:p>
    <w:p w:rsidR="00774930" w:rsidRPr="00C55D76" w:rsidRDefault="00774930" w:rsidP="00C55D76">
      <w:pPr>
        <w:tabs>
          <w:tab w:val="left" w:pos="425"/>
          <w:tab w:val="left" w:pos="4696"/>
          <w:tab w:val="center" w:pos="5032"/>
        </w:tabs>
        <w:ind w:left="-284" w:hanging="141"/>
        <w:jc w:val="center"/>
        <w:rPr>
          <w:rFonts w:cs="B Zar"/>
          <w:b/>
          <w:bCs/>
          <w:color w:val="FF0000"/>
          <w:sz w:val="32"/>
          <w:szCs w:val="32"/>
          <w:rtl/>
        </w:rPr>
      </w:pPr>
      <w:r w:rsidRPr="00C55D76">
        <w:rPr>
          <w:rFonts w:cs="B Zar" w:hint="cs"/>
          <w:b/>
          <w:bCs/>
          <w:color w:val="FF0000"/>
          <w:sz w:val="32"/>
          <w:szCs w:val="32"/>
          <w:rtl/>
        </w:rPr>
        <w:t>رشته هنر</w:t>
      </w:r>
    </w:p>
    <w:tbl>
      <w:tblPr>
        <w:tblStyle w:val="TableGrid"/>
        <w:bidiVisual/>
        <w:tblW w:w="0" w:type="auto"/>
        <w:tblInd w:w="675" w:type="dxa"/>
        <w:tblLook w:val="04A0"/>
      </w:tblPr>
      <w:tblGrid>
        <w:gridCol w:w="3686"/>
        <w:gridCol w:w="3685"/>
      </w:tblGrid>
      <w:tr w:rsidR="00774930" w:rsidTr="00E872E5">
        <w:tc>
          <w:tcPr>
            <w:tcW w:w="3686" w:type="dxa"/>
          </w:tcPr>
          <w:p w:rsidR="00774930" w:rsidRDefault="00774930" w:rsidP="000E0177">
            <w:pPr>
              <w:tabs>
                <w:tab w:val="left" w:pos="425"/>
                <w:tab w:val="left" w:pos="4696"/>
                <w:tab w:val="center" w:pos="5032"/>
              </w:tabs>
              <w:jc w:val="center"/>
              <w:rPr>
                <w:rFonts w:cs="B Zar"/>
                <w:color w:val="FF0000"/>
                <w:sz w:val="32"/>
                <w:szCs w:val="32"/>
                <w:rtl/>
              </w:rPr>
            </w:pPr>
            <w:r w:rsidRPr="00774930">
              <w:rPr>
                <w:rFonts w:cs="B Zar" w:hint="cs"/>
                <w:b/>
                <w:bCs/>
                <w:sz w:val="24"/>
                <w:szCs w:val="24"/>
                <w:rtl/>
              </w:rPr>
              <w:t>سارا شهلایی</w:t>
            </w:r>
          </w:p>
        </w:tc>
        <w:tc>
          <w:tcPr>
            <w:tcW w:w="3685" w:type="dxa"/>
          </w:tcPr>
          <w:p w:rsidR="00774930" w:rsidRDefault="000E0177" w:rsidP="000E0177">
            <w:pPr>
              <w:tabs>
                <w:tab w:val="left" w:pos="425"/>
                <w:tab w:val="left" w:pos="4696"/>
                <w:tab w:val="center" w:pos="5032"/>
              </w:tabs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0E0177">
              <w:rPr>
                <w:rFonts w:cs="B Zar" w:hint="cs"/>
                <w:b/>
                <w:bCs/>
                <w:sz w:val="24"/>
                <w:szCs w:val="24"/>
                <w:rtl/>
              </w:rPr>
              <w:t>موسیقی دانشگاه تهران</w:t>
            </w:r>
          </w:p>
          <w:p w:rsidR="00E872E5" w:rsidRPr="000E0177" w:rsidRDefault="00E872E5" w:rsidP="000E0177">
            <w:pPr>
              <w:tabs>
                <w:tab w:val="left" w:pos="425"/>
                <w:tab w:val="left" w:pos="4696"/>
                <w:tab w:val="center" w:pos="5032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774930" w:rsidRPr="00774930" w:rsidRDefault="00774930" w:rsidP="00774930">
      <w:pPr>
        <w:tabs>
          <w:tab w:val="left" w:pos="425"/>
          <w:tab w:val="left" w:pos="4696"/>
          <w:tab w:val="center" w:pos="5032"/>
        </w:tabs>
        <w:ind w:left="-284" w:hanging="141"/>
        <w:rPr>
          <w:rFonts w:cs="B Zar"/>
          <w:color w:val="FF0000"/>
          <w:sz w:val="32"/>
          <w:szCs w:val="32"/>
          <w:rtl/>
        </w:rPr>
      </w:pPr>
    </w:p>
    <w:p w:rsidR="00774930" w:rsidRDefault="00774930" w:rsidP="009E7618">
      <w:pPr>
        <w:tabs>
          <w:tab w:val="left" w:pos="425"/>
        </w:tabs>
        <w:ind w:left="-284" w:hanging="141"/>
        <w:rPr>
          <w:rFonts w:cs="B Zar"/>
          <w:sz w:val="20"/>
          <w:szCs w:val="20"/>
          <w:rtl/>
        </w:rPr>
      </w:pPr>
    </w:p>
    <w:p w:rsidR="00774930" w:rsidRPr="009E7618" w:rsidRDefault="00774930" w:rsidP="009E7618">
      <w:pPr>
        <w:tabs>
          <w:tab w:val="left" w:pos="425"/>
        </w:tabs>
        <w:ind w:left="-284" w:hanging="141"/>
        <w:rPr>
          <w:rFonts w:cs="B Zar"/>
          <w:sz w:val="20"/>
          <w:szCs w:val="20"/>
        </w:rPr>
      </w:pPr>
    </w:p>
    <w:sectPr w:rsidR="00774930" w:rsidRPr="009E7618" w:rsidSect="000E0177">
      <w:headerReference w:type="default" r:id="rId7"/>
      <w:pgSz w:w="11906" w:h="16838"/>
      <w:pgMar w:top="1440" w:right="1274" w:bottom="284" w:left="142" w:header="397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C23" w:rsidRDefault="00EC0C23" w:rsidP="00FF0BCE">
      <w:pPr>
        <w:spacing w:after="0" w:line="240" w:lineRule="auto"/>
      </w:pPr>
      <w:r>
        <w:separator/>
      </w:r>
    </w:p>
  </w:endnote>
  <w:endnote w:type="continuationSeparator" w:id="1">
    <w:p w:rsidR="00EC0C23" w:rsidRDefault="00EC0C23" w:rsidP="00FF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C23" w:rsidRDefault="00EC0C23" w:rsidP="00FF0BCE">
      <w:pPr>
        <w:spacing w:after="0" w:line="240" w:lineRule="auto"/>
      </w:pPr>
      <w:r>
        <w:separator/>
      </w:r>
    </w:p>
  </w:footnote>
  <w:footnote w:type="continuationSeparator" w:id="1">
    <w:p w:rsidR="00EC0C23" w:rsidRDefault="00EC0C23" w:rsidP="00FF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86" w:rsidRPr="00A55843" w:rsidRDefault="00E26086" w:rsidP="00E26086">
    <w:pPr>
      <w:pStyle w:val="Header"/>
      <w:tabs>
        <w:tab w:val="center" w:pos="4735"/>
      </w:tabs>
      <w:ind w:left="-472" w:hanging="425"/>
      <w:rPr>
        <w:rFonts w:cs="B Zar"/>
        <w:b/>
        <w:bCs/>
        <w:color w:val="244061" w:themeColor="accent1" w:themeShade="80"/>
        <w:sz w:val="32"/>
        <w:szCs w:val="32"/>
        <w:rtl/>
      </w:rPr>
    </w:pPr>
    <w:r w:rsidRPr="00A55843">
      <w:rPr>
        <w:rFonts w:cs="B Zar"/>
        <w:b/>
        <w:bCs/>
        <w:color w:val="244061" w:themeColor="accent1" w:themeShade="80"/>
        <w:sz w:val="32"/>
        <w:szCs w:val="32"/>
        <w:rtl/>
      </w:rPr>
      <w:t>پذیرفته شدگان کنکور سراسری دبیرستان استعدادهای درخشان فرزانگان 1 سال تحصیلی 96-</w:t>
    </w:r>
    <w:r w:rsidRPr="00A55843">
      <w:rPr>
        <w:rFonts w:cs="B Zar" w:hint="cs"/>
        <w:b/>
        <w:bCs/>
        <w:color w:val="244061" w:themeColor="accent1" w:themeShade="80"/>
        <w:sz w:val="32"/>
        <w:szCs w:val="32"/>
        <w:rtl/>
      </w:rPr>
      <w:t>95</w:t>
    </w:r>
  </w:p>
  <w:p w:rsidR="00E26086" w:rsidRPr="00A55843" w:rsidRDefault="00602848" w:rsidP="00E26086">
    <w:pPr>
      <w:pStyle w:val="Header"/>
      <w:tabs>
        <w:tab w:val="center" w:pos="4735"/>
      </w:tabs>
      <w:ind w:left="-472" w:hanging="425"/>
      <w:jc w:val="center"/>
      <w:rPr>
        <w:rFonts w:cs="B Zar"/>
        <w:b/>
        <w:bCs/>
        <w:color w:val="FF0000"/>
        <w:sz w:val="32"/>
        <w:szCs w:val="32"/>
      </w:rPr>
    </w:pPr>
    <w:r w:rsidRPr="00A55843">
      <w:rPr>
        <w:rFonts w:cs="B Zar" w:hint="cs"/>
        <w:b/>
        <w:bCs/>
        <w:color w:val="FF0000"/>
        <w:sz w:val="32"/>
        <w:szCs w:val="32"/>
        <w:rtl/>
      </w:rPr>
      <w:t>رشته</w:t>
    </w:r>
    <w:r w:rsidR="009250A6">
      <w:rPr>
        <w:rFonts w:cs="B Zar" w:hint="cs"/>
        <w:b/>
        <w:bCs/>
        <w:color w:val="FF0000"/>
        <w:sz w:val="32"/>
        <w:szCs w:val="32"/>
        <w:rtl/>
      </w:rPr>
      <w:t xml:space="preserve"> ادبیات و </w:t>
    </w:r>
    <w:r w:rsidR="00E26086" w:rsidRPr="00A55843">
      <w:rPr>
        <w:rFonts w:cs="B Zar" w:hint="cs"/>
        <w:b/>
        <w:bCs/>
        <w:color w:val="FF0000"/>
        <w:sz w:val="32"/>
        <w:szCs w:val="32"/>
        <w:rtl/>
      </w:rPr>
      <w:t>علوم انسانی</w:t>
    </w:r>
  </w:p>
  <w:p w:rsidR="00FF0BCE" w:rsidRPr="00A55843" w:rsidRDefault="00602848" w:rsidP="00602848">
    <w:pPr>
      <w:pStyle w:val="Header"/>
      <w:tabs>
        <w:tab w:val="left" w:pos="3993"/>
      </w:tabs>
      <w:rPr>
        <w:rFonts w:cs="B Zar"/>
        <w:sz w:val="14"/>
        <w:szCs w:val="14"/>
      </w:rPr>
    </w:pPr>
    <w:r w:rsidRPr="00A55843">
      <w:rPr>
        <w:rFonts w:cs="B Zar"/>
        <w:sz w:val="14"/>
        <w:szCs w:val="14"/>
        <w:rtl/>
      </w:rPr>
      <w:tab/>
    </w:r>
    <w:r w:rsidRPr="00A55843">
      <w:rPr>
        <w:rFonts w:cs="B Zar"/>
        <w:sz w:val="14"/>
        <w:szCs w:val="14"/>
        <w:rtl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BCE"/>
    <w:rsid w:val="00061F19"/>
    <w:rsid w:val="00080D9F"/>
    <w:rsid w:val="000D17BA"/>
    <w:rsid w:val="000E0177"/>
    <w:rsid w:val="00114011"/>
    <w:rsid w:val="001545CA"/>
    <w:rsid w:val="001B03C0"/>
    <w:rsid w:val="001F59A3"/>
    <w:rsid w:val="00380816"/>
    <w:rsid w:val="0053468E"/>
    <w:rsid w:val="005F1FF3"/>
    <w:rsid w:val="00602848"/>
    <w:rsid w:val="00621D88"/>
    <w:rsid w:val="006B202B"/>
    <w:rsid w:val="006D12DE"/>
    <w:rsid w:val="007163EC"/>
    <w:rsid w:val="00774930"/>
    <w:rsid w:val="00853B2B"/>
    <w:rsid w:val="009250A6"/>
    <w:rsid w:val="00984088"/>
    <w:rsid w:val="009A1765"/>
    <w:rsid w:val="009E6327"/>
    <w:rsid w:val="009E7618"/>
    <w:rsid w:val="00A0621F"/>
    <w:rsid w:val="00A55843"/>
    <w:rsid w:val="00B23C45"/>
    <w:rsid w:val="00C55D76"/>
    <w:rsid w:val="00CB1BC2"/>
    <w:rsid w:val="00D75248"/>
    <w:rsid w:val="00E26086"/>
    <w:rsid w:val="00E57AAE"/>
    <w:rsid w:val="00E608B9"/>
    <w:rsid w:val="00E872E5"/>
    <w:rsid w:val="00EB0BD6"/>
    <w:rsid w:val="00EC0C23"/>
    <w:rsid w:val="00FB714E"/>
    <w:rsid w:val="00FF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0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BCE"/>
  </w:style>
  <w:style w:type="paragraph" w:styleId="Footer">
    <w:name w:val="footer"/>
    <w:basedOn w:val="Normal"/>
    <w:link w:val="FooterChar"/>
    <w:uiPriority w:val="99"/>
    <w:semiHidden/>
    <w:unhideWhenUsed/>
    <w:rsid w:val="00FF0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4536D9-5737-4FD9-A2E7-25BC3557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ARGHAMRAYANEH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20</cp:revision>
  <cp:lastPrinted>2017-09-27T07:23:00Z</cp:lastPrinted>
  <dcterms:created xsi:type="dcterms:W3CDTF">2017-09-24T05:38:00Z</dcterms:created>
  <dcterms:modified xsi:type="dcterms:W3CDTF">2017-09-27T07:42:00Z</dcterms:modified>
</cp:coreProperties>
</file>